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98" w:rsidRDefault="00D20C2A">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9" type="#_x0000_t202" style="position:absolute;margin-left:12.5pt;margin-top:12.5pt;width:442.3pt;height:450.2pt;z-index:-251665408;mso-wrap-distance-left:0;mso-wrap-distance-right:0;mso-position-horizontal-relative:page;mso-position-vertical-relative:page" filled="f" stroked="f">
            <v:textbox inset="0,0,0,0">
              <w:txbxContent>
                <w:p w:rsidR="00626A98" w:rsidRDefault="00066FF2">
                  <w:pPr>
                    <w:textAlignment w:val="baseline"/>
                  </w:pPr>
                  <w:bookmarkStart w:id="0" w:name="_GoBack"/>
                  <w:r>
                    <w:rPr>
                      <w:noProof/>
                      <w:lang w:val="cs-CZ" w:eastAsia="zh-CN"/>
                    </w:rPr>
                    <w:drawing>
                      <wp:inline distT="0" distB="0" distL="0" distR="0">
                        <wp:extent cx="5617210" cy="57175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617210" cy="5717540"/>
                                </a:xfrm>
                                <a:prstGeom prst="rect">
                                  <a:avLst/>
                                </a:prstGeom>
                              </pic:spPr>
                            </pic:pic>
                          </a:graphicData>
                        </a:graphic>
                      </wp:inline>
                    </w:drawing>
                  </w:r>
                  <w:bookmarkEnd w:id="0"/>
                </w:p>
              </w:txbxContent>
            </v:textbox>
            <w10:wrap type="square" anchorx="page" anchory="page"/>
          </v:shape>
        </w:pict>
      </w:r>
      <w:r>
        <w:pict>
          <v:shape id="_x0000_s1038" type="#_x0000_t202" style="position:absolute;margin-left:349.2pt;margin-top:111.35pt;width:41.5pt;height:7.7pt;z-index:-251664384;mso-wrap-distance-left:0;mso-wrap-distance-right:0;mso-position-horizontal-relative:page;mso-position-vertical-relative:page" filled="f" stroked="f">
            <v:textbox inset="0,0,0,0">
              <w:txbxContent>
                <w:p w:rsidR="00626A98" w:rsidRDefault="00066FF2">
                  <w:pPr>
                    <w:spacing w:line="149" w:lineRule="exact"/>
                    <w:textAlignment w:val="baseline"/>
                    <w:rPr>
                      <w:rFonts w:ascii="Arial" w:eastAsia="Arial" w:hAnsi="Arial"/>
                      <w:b/>
                      <w:color w:val="000000"/>
                      <w:spacing w:val="-8"/>
                      <w:sz w:val="19"/>
                    </w:rPr>
                  </w:pPr>
                  <w:r>
                    <w:rPr>
                      <w:rFonts w:ascii="Arial" w:eastAsia="Arial" w:hAnsi="Arial"/>
                      <w:b/>
                      <w:color w:val="000000"/>
                      <w:spacing w:val="-8"/>
                      <w:sz w:val="19"/>
                    </w:rPr>
                    <w:t>V</w:t>
                  </w:r>
                  <w:r w:rsidRPr="00D20C2A">
                    <w:rPr>
                      <w:rFonts w:ascii="Arial" w:eastAsia="Arial" w:hAnsi="Arial"/>
                      <w:b/>
                      <w:color w:val="000000"/>
                      <w:sz w:val="17"/>
                    </w:rPr>
                    <w:t>arování</w:t>
                  </w:r>
                </w:p>
              </w:txbxContent>
            </v:textbox>
            <w10:wrap type="square" anchorx="page" anchory="page"/>
          </v:shape>
        </w:pict>
      </w:r>
      <w:r>
        <w:pict>
          <v:shape id="_x0000_s1037" type="#_x0000_t202" style="position:absolute;margin-left:53.5pt;margin-top:108.95pt;width:104.4pt;height:33.15pt;z-index:-251663360;mso-wrap-distance-left:0;mso-wrap-distance-right:0;mso-position-horizontal-relative:page;mso-position-vertical-relative:page" filled="f" stroked="f">
            <v:textbox inset="0,0,0,0">
              <w:txbxContent>
                <w:p w:rsidR="00626A98" w:rsidRDefault="00066FF2">
                  <w:pPr>
                    <w:spacing w:line="219" w:lineRule="exact"/>
                    <w:textAlignment w:val="baseline"/>
                    <w:rPr>
                      <w:rFonts w:ascii="Arial" w:eastAsia="Arial" w:hAnsi="Arial"/>
                      <w:b/>
                      <w:color w:val="000000"/>
                      <w:spacing w:val="-2"/>
                      <w:sz w:val="17"/>
                    </w:rPr>
                  </w:pPr>
                  <w:r>
                    <w:rPr>
                      <w:rFonts w:ascii="Arial" w:eastAsia="Arial" w:hAnsi="Arial"/>
                      <w:b/>
                      <w:color w:val="000000"/>
                      <w:spacing w:val="-2"/>
                      <w:sz w:val="17"/>
                    </w:rPr>
                    <w:t>SAMSON</w:t>
                  </w:r>
                  <w:r>
                    <w:rPr>
                      <w:rFonts w:ascii="Arial" w:eastAsia="Arial" w:hAnsi="Arial"/>
                      <w:b/>
                      <w:color w:val="000000"/>
                      <w:spacing w:val="-2"/>
                      <w:sz w:val="17"/>
                      <w:vertAlign w:val="superscript"/>
                    </w:rPr>
                    <w:t>®</w:t>
                  </w:r>
                  <w:r>
                    <w:rPr>
                      <w:rFonts w:ascii="Arial" w:eastAsia="Arial" w:hAnsi="Arial"/>
                      <w:b/>
                      <w:color w:val="000000"/>
                      <w:spacing w:val="-2"/>
                      <w:sz w:val="17"/>
                    </w:rPr>
                    <w:t xml:space="preserve"> Extra 6OD Název nebezpečné látky: -</w:t>
                  </w:r>
                </w:p>
                <w:p w:rsidR="00626A98" w:rsidRDefault="00066FF2">
                  <w:pPr>
                    <w:tabs>
                      <w:tab w:val="left" w:pos="864"/>
                    </w:tabs>
                    <w:spacing w:before="64" w:line="155" w:lineRule="exact"/>
                    <w:textAlignment w:val="baseline"/>
                    <w:rPr>
                      <w:rFonts w:ascii="Arial" w:eastAsia="Arial" w:hAnsi="Arial"/>
                      <w:b/>
                      <w:color w:val="000000"/>
                      <w:sz w:val="17"/>
                    </w:rPr>
                  </w:pPr>
                  <w:r>
                    <w:rPr>
                      <w:rFonts w:ascii="Arial" w:eastAsia="Arial" w:hAnsi="Arial"/>
                      <w:b/>
                      <w:color w:val="000000"/>
                      <w:sz w:val="17"/>
                    </w:rPr>
                    <w:t>H315</w:t>
                  </w:r>
                  <w:r>
                    <w:rPr>
                      <w:rFonts w:ascii="Arial" w:eastAsia="Arial" w:hAnsi="Arial"/>
                      <w:b/>
                      <w:color w:val="000000"/>
                      <w:sz w:val="17"/>
                    </w:rPr>
                    <w:tab/>
                    <w:t>Dráždí kůži.</w:t>
                  </w:r>
                </w:p>
              </w:txbxContent>
            </v:textbox>
            <w10:wrap type="square" anchorx="page" anchory="page"/>
          </v:shape>
        </w:pict>
      </w:r>
      <w:r>
        <w:pict>
          <v:shape id="_x0000_s1036" type="#_x0000_t202" style="position:absolute;margin-left:29pt;margin-top:286.8pt;width:10.15pt;height:144.95pt;z-index:-251662336;mso-wrap-distance-left:0;mso-wrap-distance-right:0;mso-position-horizontal-relative:page;mso-position-vertical-relative:page" filled="f" stroked="f">
            <v:textbox style="layout-flow:vertical;mso-layout-flow-alt:bottom-to-top" inset="0,0,0,0">
              <w:txbxContent>
                <w:p w:rsidR="00626A98" w:rsidRDefault="00066FF2">
                  <w:pPr>
                    <w:spacing w:before="34" w:after="23" w:line="140" w:lineRule="exact"/>
                    <w:textAlignment w:val="baseline"/>
                    <w:rPr>
                      <w:rFonts w:ascii="Tahoma" w:eastAsia="Tahoma" w:hAnsi="Tahoma"/>
                      <w:color w:val="000000"/>
                      <w:sz w:val="14"/>
                    </w:rPr>
                  </w:pPr>
                  <w:r>
                    <w:rPr>
                      <w:rFonts w:ascii="Tahoma" w:eastAsia="Tahoma" w:hAnsi="Tahoma"/>
                      <w:color w:val="000000"/>
                      <w:sz w:val="14"/>
                    </w:rPr>
                    <w:t xml:space="preserve">19_25030502_03 | </w:t>
                  </w:r>
                  <w:r>
                    <w:rPr>
                      <w:rFonts w:ascii="Arial" w:eastAsia="Arial" w:hAnsi="Arial"/>
                      <w:b/>
                      <w:color w:val="000000"/>
                      <w:sz w:val="15"/>
                    </w:rPr>
                    <w:t>7-3210-200-273-14/19</w:t>
                  </w:r>
                </w:p>
              </w:txbxContent>
            </v:textbox>
            <w10:wrap type="square" anchorx="page" anchory="page"/>
          </v:shape>
        </w:pict>
      </w:r>
      <w:r>
        <w:pict>
          <v:shape id="_x0000_s1035" type="#_x0000_t202" style="position:absolute;margin-left:53.5pt;margin-top:145.2pt;width:360.75pt;height:270.5pt;z-index:-251661312;mso-wrap-distance-left:0;mso-wrap-distance-right:0;mso-position-horizontal-relative:page;mso-position-vertical-relative:page" filled="f" stroked="f">
            <v:textbox inset="0,0,0,0">
              <w:txbxContent>
                <w:p w:rsidR="00626A98" w:rsidRDefault="00066FF2">
                  <w:pPr>
                    <w:tabs>
                      <w:tab w:val="left" w:pos="864"/>
                    </w:tabs>
                    <w:spacing w:line="174" w:lineRule="exact"/>
                    <w:textAlignment w:val="baseline"/>
                    <w:rPr>
                      <w:rFonts w:ascii="Arial" w:eastAsia="Arial" w:hAnsi="Arial"/>
                      <w:b/>
                      <w:color w:val="000000"/>
                      <w:sz w:val="17"/>
                    </w:rPr>
                  </w:pPr>
                  <w:r>
                    <w:rPr>
                      <w:rFonts w:ascii="Arial" w:eastAsia="Arial" w:hAnsi="Arial"/>
                      <w:b/>
                      <w:color w:val="000000"/>
                      <w:sz w:val="17"/>
                    </w:rPr>
                    <w:t>H317</w:t>
                  </w:r>
                  <w:r>
                    <w:rPr>
                      <w:rFonts w:ascii="Arial" w:eastAsia="Arial" w:hAnsi="Arial"/>
                      <w:b/>
                      <w:color w:val="000000"/>
                      <w:sz w:val="17"/>
                    </w:rPr>
                    <w:tab/>
                    <w:t>Může vyvolat alergickou kožní reakci.</w:t>
                  </w:r>
                </w:p>
                <w:p w:rsidR="00626A98" w:rsidRDefault="00066FF2">
                  <w:pPr>
                    <w:tabs>
                      <w:tab w:val="left" w:pos="864"/>
                    </w:tabs>
                    <w:spacing w:before="4" w:line="202" w:lineRule="exact"/>
                    <w:ind w:left="864" w:hanging="864"/>
                    <w:textAlignment w:val="baseline"/>
                    <w:rPr>
                      <w:rFonts w:ascii="Arial" w:eastAsia="Arial" w:hAnsi="Arial"/>
                      <w:b/>
                      <w:color w:val="000000"/>
                      <w:sz w:val="17"/>
                    </w:rPr>
                  </w:pPr>
                  <w:r>
                    <w:rPr>
                      <w:rFonts w:ascii="Arial" w:eastAsia="Arial" w:hAnsi="Arial"/>
                      <w:b/>
                      <w:color w:val="000000"/>
                      <w:sz w:val="17"/>
                    </w:rPr>
                    <w:t>H410</w:t>
                  </w:r>
                  <w:r>
                    <w:rPr>
                      <w:rFonts w:ascii="Arial" w:eastAsia="Arial" w:hAnsi="Arial"/>
                      <w:b/>
                      <w:color w:val="000000"/>
                      <w:sz w:val="17"/>
                    </w:rPr>
                    <w:tab/>
                    <w:t xml:space="preserve">Vysoce toxický pro vodní organismy, s dlouhodobými </w:t>
                  </w:r>
                  <w:r>
                    <w:rPr>
                      <w:rFonts w:ascii="Arial" w:eastAsia="Arial" w:hAnsi="Arial"/>
                      <w:b/>
                      <w:color w:val="000000"/>
                      <w:sz w:val="17"/>
                    </w:rPr>
                    <w:br/>
                    <w:t>účinky.</w:t>
                  </w:r>
                </w:p>
                <w:p w:rsidR="00626A98" w:rsidRDefault="00066FF2">
                  <w:pPr>
                    <w:tabs>
                      <w:tab w:val="left" w:pos="864"/>
                    </w:tabs>
                    <w:spacing w:before="57" w:line="207" w:lineRule="exact"/>
                    <w:textAlignment w:val="baseline"/>
                    <w:rPr>
                      <w:rFonts w:ascii="Arial" w:eastAsia="Arial" w:hAnsi="Arial"/>
                      <w:b/>
                      <w:color w:val="000000"/>
                      <w:sz w:val="17"/>
                    </w:rPr>
                  </w:pPr>
                  <w:r>
                    <w:rPr>
                      <w:rFonts w:ascii="Arial" w:eastAsia="Arial" w:hAnsi="Arial"/>
                      <w:b/>
                      <w:color w:val="000000"/>
                      <w:sz w:val="17"/>
                    </w:rPr>
                    <w:t>P261</w:t>
                  </w:r>
                  <w:r>
                    <w:rPr>
                      <w:rFonts w:ascii="Arial" w:eastAsia="Arial" w:hAnsi="Arial"/>
                      <w:b/>
                      <w:color w:val="000000"/>
                      <w:sz w:val="17"/>
                    </w:rPr>
                    <w:tab/>
                    <w:t>Zamezte vdechování mlhy/par.</w:t>
                  </w:r>
                </w:p>
                <w:p w:rsidR="00626A98" w:rsidRDefault="00066FF2">
                  <w:pPr>
                    <w:tabs>
                      <w:tab w:val="left" w:pos="864"/>
                    </w:tabs>
                    <w:spacing w:line="204" w:lineRule="exact"/>
                    <w:ind w:left="864" w:right="1872" w:hanging="864"/>
                    <w:jc w:val="both"/>
                    <w:textAlignment w:val="baseline"/>
                    <w:rPr>
                      <w:rFonts w:ascii="Arial" w:eastAsia="Arial" w:hAnsi="Arial"/>
                      <w:b/>
                      <w:color w:val="000000"/>
                      <w:sz w:val="17"/>
                    </w:rPr>
                  </w:pPr>
                  <w:r>
                    <w:rPr>
                      <w:rFonts w:ascii="Arial" w:eastAsia="Arial" w:hAnsi="Arial"/>
                      <w:b/>
                      <w:color w:val="000000"/>
                      <w:sz w:val="17"/>
                    </w:rPr>
                    <w:t>P280</w:t>
                  </w:r>
                  <w:r>
                    <w:rPr>
                      <w:rFonts w:ascii="Arial" w:eastAsia="Arial" w:hAnsi="Arial"/>
                      <w:b/>
                      <w:color w:val="000000"/>
                      <w:sz w:val="17"/>
                    </w:rPr>
                    <w:tab/>
                    <w:t>Používejte ochranné rukavice/ochranný oděv/ochranné brýle/obličejový štít.</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P302 + P352 PŘI STYKU S KŮŽÍ: Omyjte velkým množstvím vody </w:t>
                  </w:r>
                  <w:proofErr w:type="gramStart"/>
                  <w:r>
                    <w:rPr>
                      <w:rFonts w:ascii="Arial" w:eastAsia="Arial" w:hAnsi="Arial"/>
                      <w:b/>
                      <w:color w:val="000000"/>
                      <w:sz w:val="17"/>
                    </w:rPr>
                    <w:t>a</w:t>
                  </w:r>
                  <w:proofErr w:type="gramEnd"/>
                  <w:r>
                    <w:rPr>
                      <w:rFonts w:ascii="Arial" w:eastAsia="Arial" w:hAnsi="Arial"/>
                      <w:b/>
                      <w:color w:val="000000"/>
                      <w:sz w:val="17"/>
                    </w:rPr>
                    <w:t xml:space="preserve"> </w:t>
                  </w:r>
                  <w:r>
                    <w:rPr>
                      <w:rFonts w:ascii="Arial" w:eastAsia="Arial" w:hAnsi="Arial"/>
                      <w:b/>
                      <w:color w:val="000000"/>
                      <w:sz w:val="17"/>
                    </w:rPr>
                    <w:br/>
                    <w:t>mýdlem.</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P305+P351+P338 PŘI ZASAŽENÍ OČÍ: Několik minut opatrně </w:t>
                  </w:r>
                  <w:r>
                    <w:rPr>
                      <w:rFonts w:ascii="Arial" w:eastAsia="Arial" w:hAnsi="Arial"/>
                      <w:b/>
                      <w:color w:val="000000"/>
                      <w:sz w:val="17"/>
                    </w:rPr>
                    <w:br/>
                    <w:t xml:space="preserve">vyplachujte vodou. Vyjměte kontaktní čočky, jsou-li </w:t>
                  </w:r>
                  <w:r>
                    <w:rPr>
                      <w:rFonts w:ascii="Arial" w:eastAsia="Arial" w:hAnsi="Arial"/>
                      <w:b/>
                      <w:color w:val="000000"/>
                      <w:sz w:val="17"/>
                    </w:rPr>
                    <w:br/>
                    <w:t xml:space="preserve">nasazeny, a pokud je lze vyjmout snadno. Pokračujte ve </w:t>
                  </w:r>
                  <w:r>
                    <w:rPr>
                      <w:rFonts w:ascii="Arial" w:eastAsia="Arial" w:hAnsi="Arial"/>
                      <w:b/>
                      <w:color w:val="000000"/>
                      <w:sz w:val="17"/>
                    </w:rPr>
                    <w:br/>
                    <w:t>vyplachování.</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P333+P313 Při podráždění kůže: Vyhledejte lékařskou pomoc/ </w:t>
                  </w:r>
                  <w:r>
                    <w:rPr>
                      <w:rFonts w:ascii="Arial" w:eastAsia="Arial" w:hAnsi="Arial"/>
                      <w:b/>
                      <w:color w:val="000000"/>
                      <w:sz w:val="17"/>
                    </w:rPr>
                    <w:br/>
                    <w:t>ošetření.</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P337+P313 Přetrvává-li podráždění očí: Vyhledejte lékařskou </w:t>
                  </w:r>
                  <w:r>
                    <w:rPr>
                      <w:rFonts w:ascii="Arial" w:eastAsia="Arial" w:hAnsi="Arial"/>
                      <w:b/>
                      <w:color w:val="000000"/>
                      <w:sz w:val="17"/>
                    </w:rPr>
                    <w:br/>
                    <w:t>pomoc/ošetření.</w:t>
                  </w:r>
                </w:p>
                <w:p w:rsidR="00626A98" w:rsidRDefault="00066FF2">
                  <w:pPr>
                    <w:tabs>
                      <w:tab w:val="left" w:pos="864"/>
                    </w:tabs>
                    <w:spacing w:line="201" w:lineRule="exact"/>
                    <w:textAlignment w:val="baseline"/>
                    <w:rPr>
                      <w:rFonts w:ascii="Arial" w:eastAsia="Arial" w:hAnsi="Arial"/>
                      <w:b/>
                      <w:color w:val="000000"/>
                      <w:sz w:val="17"/>
                    </w:rPr>
                  </w:pPr>
                  <w:r>
                    <w:rPr>
                      <w:rFonts w:ascii="Arial" w:eastAsia="Arial" w:hAnsi="Arial"/>
                      <w:b/>
                      <w:color w:val="000000"/>
                      <w:sz w:val="17"/>
                    </w:rPr>
                    <w:t>P501</w:t>
                  </w:r>
                  <w:r>
                    <w:rPr>
                      <w:rFonts w:ascii="Arial" w:eastAsia="Arial" w:hAnsi="Arial"/>
                      <w:b/>
                      <w:color w:val="000000"/>
                      <w:sz w:val="17"/>
                    </w:rPr>
                    <w:tab/>
                    <w:t>Odstraňte obsah/obal předáním oprávněné osobě.</w:t>
                  </w:r>
                </w:p>
                <w:p w:rsidR="00626A98" w:rsidRDefault="00066FF2">
                  <w:pPr>
                    <w:tabs>
                      <w:tab w:val="left" w:pos="864"/>
                    </w:tabs>
                    <w:spacing w:before="57" w:line="207" w:lineRule="exact"/>
                    <w:textAlignment w:val="baseline"/>
                    <w:rPr>
                      <w:rFonts w:ascii="Arial" w:eastAsia="Arial" w:hAnsi="Arial"/>
                      <w:b/>
                      <w:color w:val="000000"/>
                      <w:spacing w:val="-1"/>
                      <w:sz w:val="17"/>
                    </w:rPr>
                  </w:pPr>
                  <w:r>
                    <w:rPr>
                      <w:rFonts w:ascii="Arial" w:eastAsia="Arial" w:hAnsi="Arial"/>
                      <w:b/>
                      <w:color w:val="000000"/>
                      <w:spacing w:val="-1"/>
                      <w:sz w:val="17"/>
                    </w:rPr>
                    <w:t>EUH210</w:t>
                  </w:r>
                  <w:r>
                    <w:rPr>
                      <w:rFonts w:ascii="Arial" w:eastAsia="Arial" w:hAnsi="Arial"/>
                      <w:b/>
                      <w:color w:val="000000"/>
                      <w:spacing w:val="-1"/>
                      <w:sz w:val="17"/>
                    </w:rPr>
                    <w:tab/>
                    <w:t>Na vyžádání je k dispozici bezpečnostní list.</w:t>
                  </w:r>
                </w:p>
                <w:p w:rsidR="00626A98" w:rsidRDefault="00066FF2">
                  <w:pPr>
                    <w:spacing w:line="202" w:lineRule="exact"/>
                    <w:textAlignment w:val="baseline"/>
                    <w:rPr>
                      <w:rFonts w:ascii="Arial" w:eastAsia="Arial" w:hAnsi="Arial"/>
                      <w:b/>
                      <w:color w:val="000000"/>
                      <w:spacing w:val="1"/>
                      <w:sz w:val="17"/>
                    </w:rPr>
                  </w:pPr>
                  <w:r>
                    <w:rPr>
                      <w:rFonts w:ascii="Arial" w:eastAsia="Arial" w:hAnsi="Arial"/>
                      <w:b/>
                      <w:color w:val="000000"/>
                      <w:spacing w:val="1"/>
                      <w:sz w:val="17"/>
                    </w:rPr>
                    <w:t>EUH401 Dodržujte pokyny pro používání, abyste se vyvarovali rizik pro lidské zdraví a</w:t>
                  </w:r>
                </w:p>
                <w:p w:rsidR="00626A98" w:rsidRDefault="00066FF2">
                  <w:pPr>
                    <w:spacing w:line="206" w:lineRule="exact"/>
                    <w:ind w:left="864"/>
                    <w:textAlignment w:val="baseline"/>
                    <w:rPr>
                      <w:rFonts w:ascii="Arial" w:eastAsia="Arial" w:hAnsi="Arial"/>
                      <w:b/>
                      <w:color w:val="000000"/>
                      <w:spacing w:val="-1"/>
                      <w:sz w:val="17"/>
                    </w:rPr>
                  </w:pPr>
                  <w:proofErr w:type="gramStart"/>
                  <w:r>
                    <w:rPr>
                      <w:rFonts w:ascii="Arial" w:eastAsia="Arial" w:hAnsi="Arial"/>
                      <w:b/>
                      <w:color w:val="000000"/>
                      <w:spacing w:val="-1"/>
                      <w:sz w:val="17"/>
                    </w:rPr>
                    <w:t>životní</w:t>
                  </w:r>
                  <w:proofErr w:type="gramEnd"/>
                  <w:r>
                    <w:rPr>
                      <w:rFonts w:ascii="Arial" w:eastAsia="Arial" w:hAnsi="Arial"/>
                      <w:b/>
                      <w:color w:val="000000"/>
                      <w:spacing w:val="-1"/>
                      <w:sz w:val="17"/>
                    </w:rPr>
                    <w:t xml:space="preserve"> prostředí.</w:t>
                  </w:r>
                </w:p>
                <w:p w:rsidR="00626A98" w:rsidRDefault="00066FF2">
                  <w:pPr>
                    <w:tabs>
                      <w:tab w:val="left" w:pos="864"/>
                    </w:tabs>
                    <w:spacing w:before="52" w:line="207" w:lineRule="exact"/>
                    <w:textAlignment w:val="baseline"/>
                    <w:rPr>
                      <w:rFonts w:ascii="Arial" w:eastAsia="Arial" w:hAnsi="Arial"/>
                      <w:b/>
                      <w:color w:val="000000"/>
                      <w:spacing w:val="-3"/>
                      <w:sz w:val="17"/>
                    </w:rPr>
                  </w:pPr>
                  <w:r>
                    <w:rPr>
                      <w:rFonts w:ascii="Arial" w:eastAsia="Arial" w:hAnsi="Arial"/>
                      <w:b/>
                      <w:color w:val="000000"/>
                      <w:spacing w:val="-3"/>
                      <w:sz w:val="17"/>
                    </w:rPr>
                    <w:t>SP1</w:t>
                  </w:r>
                  <w:r>
                    <w:rPr>
                      <w:rFonts w:ascii="Arial" w:eastAsia="Arial" w:hAnsi="Arial"/>
                      <w:b/>
                      <w:color w:val="000000"/>
                      <w:spacing w:val="-3"/>
                      <w:sz w:val="17"/>
                    </w:rPr>
                    <w:tab/>
                    <w:t>Neznečišťujte vody přípravkem nebo jeho obalem. (Nečistěte aplikační zařízení</w:t>
                  </w:r>
                </w:p>
                <w:p w:rsidR="00626A98" w:rsidRDefault="00066FF2">
                  <w:pPr>
                    <w:spacing w:line="202" w:lineRule="exact"/>
                    <w:ind w:left="864"/>
                    <w:textAlignment w:val="baseline"/>
                    <w:rPr>
                      <w:rFonts w:ascii="Arial" w:eastAsia="Arial" w:hAnsi="Arial"/>
                      <w:b/>
                      <w:color w:val="000000"/>
                      <w:sz w:val="17"/>
                    </w:rPr>
                  </w:pPr>
                  <w:proofErr w:type="gramStart"/>
                  <w:r>
                    <w:rPr>
                      <w:rFonts w:ascii="Arial" w:eastAsia="Arial" w:hAnsi="Arial"/>
                      <w:b/>
                      <w:color w:val="000000"/>
                      <w:sz w:val="17"/>
                    </w:rPr>
                    <w:t>v</w:t>
                  </w:r>
                  <w:proofErr w:type="gramEnd"/>
                  <w:r>
                    <w:rPr>
                      <w:rFonts w:ascii="Arial" w:eastAsia="Arial" w:hAnsi="Arial"/>
                      <w:b/>
                      <w:color w:val="000000"/>
                      <w:sz w:val="17"/>
                    </w:rPr>
                    <w:t xml:space="preserve"> blízkosti povrchových vod / Zabraňte kontaminaci vod splachem z farem a</w:t>
                  </w:r>
                </w:p>
                <w:p w:rsidR="00626A98" w:rsidRDefault="00066FF2">
                  <w:pPr>
                    <w:spacing w:line="206" w:lineRule="exact"/>
                    <w:ind w:left="864"/>
                    <w:textAlignment w:val="baseline"/>
                    <w:rPr>
                      <w:rFonts w:ascii="Arial" w:eastAsia="Arial" w:hAnsi="Arial"/>
                      <w:b/>
                      <w:color w:val="000000"/>
                      <w:spacing w:val="-3"/>
                      <w:sz w:val="17"/>
                    </w:rPr>
                  </w:pPr>
                  <w:proofErr w:type="gramStart"/>
                  <w:r>
                    <w:rPr>
                      <w:rFonts w:ascii="Arial" w:eastAsia="Arial" w:hAnsi="Arial"/>
                      <w:b/>
                      <w:color w:val="000000"/>
                      <w:spacing w:val="-3"/>
                      <w:sz w:val="17"/>
                    </w:rPr>
                    <w:t>z</w:t>
                  </w:r>
                  <w:proofErr w:type="gramEnd"/>
                  <w:r>
                    <w:rPr>
                      <w:rFonts w:ascii="Arial" w:eastAsia="Arial" w:hAnsi="Arial"/>
                      <w:b/>
                      <w:color w:val="000000"/>
                      <w:spacing w:val="-3"/>
                      <w:sz w:val="17"/>
                    </w:rPr>
                    <w:t xml:space="preserve"> cest).</w:t>
                  </w:r>
                </w:p>
                <w:p w:rsidR="00626A98" w:rsidRDefault="00066FF2">
                  <w:pPr>
                    <w:tabs>
                      <w:tab w:val="left" w:pos="864"/>
                    </w:tabs>
                    <w:spacing w:line="190" w:lineRule="exact"/>
                    <w:ind w:left="864" w:right="72" w:hanging="864"/>
                    <w:textAlignment w:val="baseline"/>
                    <w:rPr>
                      <w:rFonts w:ascii="Arial" w:eastAsia="Arial" w:hAnsi="Arial"/>
                      <w:b/>
                      <w:color w:val="000000"/>
                      <w:sz w:val="17"/>
                    </w:rPr>
                  </w:pPr>
                  <w:r>
                    <w:rPr>
                      <w:rFonts w:ascii="Arial" w:eastAsia="Arial" w:hAnsi="Arial"/>
                      <w:b/>
                      <w:color w:val="000000"/>
                      <w:sz w:val="17"/>
                    </w:rPr>
                    <w:t>SPe1</w:t>
                  </w:r>
                  <w:r>
                    <w:rPr>
                      <w:rFonts w:ascii="Arial" w:eastAsia="Arial" w:hAnsi="Arial"/>
                      <w:b/>
                      <w:color w:val="000000"/>
                      <w:sz w:val="17"/>
                    </w:rPr>
                    <w:tab/>
                    <w:t xml:space="preserve">Za účelem ochrany podzemní vody aplikujte tento přípravek nebo jiný, jestliže obsahuje účinnou látku nikosulfuron, v maximálním množství 40 g úč. </w:t>
                  </w:r>
                  <w:proofErr w:type="gramStart"/>
                  <w:r>
                    <w:rPr>
                      <w:rFonts w:ascii="Arial" w:eastAsia="Arial" w:hAnsi="Arial"/>
                      <w:b/>
                      <w:color w:val="000000"/>
                      <w:sz w:val="17"/>
                    </w:rPr>
                    <w:t>l/</w:t>
                  </w:r>
                  <w:proofErr w:type="gramEnd"/>
                  <w:r>
                    <w:rPr>
                      <w:rFonts w:ascii="Arial" w:eastAsia="Arial" w:hAnsi="Arial"/>
                      <w:b/>
                      <w:color w:val="000000"/>
                      <w:sz w:val="17"/>
                    </w:rPr>
                    <w:t>ha/ rok.</w:t>
                  </w:r>
                </w:p>
              </w:txbxContent>
            </v:textbox>
            <w10:wrap type="square" anchorx="page" anchory="page"/>
          </v:shape>
        </w:pict>
      </w:r>
      <w:r>
        <w:pict>
          <v:shape id="_x0000_s1034" type="#_x0000_t202" style="position:absolute;margin-left:54pt;margin-top:421.9pt;width:342.5pt;height:8.65pt;z-index:-251660288;mso-wrap-distance-left:0;mso-wrap-distance-right:0;mso-position-horizontal-relative:page;mso-position-vertical-relative:page" filled="f" stroked="f">
            <v:textbox inset="0,0,0,0">
              <w:txbxContent>
                <w:p w:rsidR="00626A98" w:rsidRDefault="00066FF2">
                  <w:pPr>
                    <w:spacing w:line="158" w:lineRule="exact"/>
                    <w:textAlignment w:val="baseline"/>
                    <w:rPr>
                      <w:rFonts w:ascii="Arial" w:eastAsia="Arial" w:hAnsi="Arial"/>
                      <w:b/>
                      <w:color w:val="000000"/>
                      <w:spacing w:val="-3"/>
                      <w:sz w:val="17"/>
                    </w:rPr>
                  </w:pPr>
                  <w:r>
                    <w:rPr>
                      <w:rFonts w:ascii="Arial" w:eastAsia="Arial" w:hAnsi="Arial"/>
                      <w:b/>
                      <w:color w:val="000000"/>
                      <w:spacing w:val="-3"/>
                      <w:sz w:val="17"/>
                    </w:rPr>
                    <w:t xml:space="preserve">Přípravek je vyloučen z použití v ochranném pásmu II. </w:t>
                  </w:r>
                  <w:proofErr w:type="gramStart"/>
                  <w:r>
                    <w:rPr>
                      <w:rFonts w:ascii="Arial" w:eastAsia="Arial" w:hAnsi="Arial"/>
                      <w:b/>
                      <w:color w:val="000000"/>
                      <w:spacing w:val="-3"/>
                      <w:sz w:val="17"/>
                    </w:rPr>
                    <w:t>stupně</w:t>
                  </w:r>
                  <w:proofErr w:type="gramEnd"/>
                  <w:r>
                    <w:rPr>
                      <w:rFonts w:ascii="Arial" w:eastAsia="Arial" w:hAnsi="Arial"/>
                      <w:b/>
                      <w:color w:val="000000"/>
                      <w:spacing w:val="-3"/>
                      <w:sz w:val="17"/>
                    </w:rPr>
                    <w:t xml:space="preserve"> zdrojů podzemních vod.</w:t>
                  </w:r>
                </w:p>
              </w:txbxContent>
            </v:textbox>
            <w10:wrap type="square" anchorx="page" anchory="page"/>
          </v:shape>
        </w:pict>
      </w:r>
      <w:r>
        <w:pict>
          <v:shape id="_x0000_s1033" type="#_x0000_t202" style="position:absolute;margin-left:31.45pt;margin-top:456.95pt;width:403.9pt;height:5.75pt;z-index:-251659264;mso-wrap-distance-left:0;mso-wrap-distance-right:0;mso-position-horizontal-relative:page;mso-position-vertical-relative:page" filled="f" stroked="f">
            <v:textbox inset="0,0,0,0">
              <w:txbxContent>
                <w:p w:rsidR="00626A98" w:rsidRDefault="00066FF2">
                  <w:pPr>
                    <w:tabs>
                      <w:tab w:val="right" w:pos="8064"/>
                    </w:tabs>
                    <w:spacing w:line="105" w:lineRule="exact"/>
                    <w:textAlignment w:val="baseline"/>
                    <w:rPr>
                      <w:rFonts w:eastAsia="Times New Roman"/>
                      <w:color w:val="000000"/>
                      <w:sz w:val="13"/>
                    </w:rPr>
                  </w:pPr>
                  <w:r>
                    <w:rPr>
                      <w:rFonts w:eastAsia="Times New Roman"/>
                      <w:color w:val="000000"/>
                      <w:sz w:val="13"/>
                    </w:rPr>
                    <w:t>19_25030502_03_Samson6OD_5L_back book_CZ.indd 1</w:t>
                  </w:r>
                  <w:r>
                    <w:rPr>
                      <w:rFonts w:eastAsia="Times New Roman"/>
                      <w:color w:val="000000"/>
                      <w:sz w:val="13"/>
                    </w:rPr>
                    <w:tab/>
                    <w:t>18-Jan-19 1:28:14 PM</w:t>
                  </w:r>
                </w:p>
              </w:txbxContent>
            </v:textbox>
            <w10:wrap type="square" anchorx="page" anchory="page"/>
          </v:shape>
        </w:pict>
      </w:r>
    </w:p>
    <w:p w:rsidR="00626A98" w:rsidRDefault="00626A98">
      <w:pPr>
        <w:sectPr w:rsidR="00626A98">
          <w:pgSz w:w="9346" w:h="9346"/>
          <w:pgMar w:top="0" w:right="1440" w:bottom="16" w:left="1440" w:header="720" w:footer="720" w:gutter="0"/>
          <w:cols w:space="708"/>
        </w:sectPr>
      </w:pPr>
    </w:p>
    <w:p w:rsidR="00626A98" w:rsidRDefault="00066FF2">
      <w:pPr>
        <w:spacing w:before="5" w:line="160" w:lineRule="exact"/>
        <w:ind w:left="360"/>
        <w:jc w:val="both"/>
        <w:textAlignment w:val="baseline"/>
        <w:rPr>
          <w:rFonts w:ascii="Arial" w:eastAsia="Arial" w:hAnsi="Arial"/>
          <w:b/>
          <w:color w:val="000000"/>
          <w:spacing w:val="-1"/>
          <w:sz w:val="14"/>
          <w:u w:val="single"/>
        </w:rPr>
      </w:pPr>
      <w:r>
        <w:rPr>
          <w:rFonts w:ascii="Arial" w:eastAsia="Arial" w:hAnsi="Arial"/>
          <w:b/>
          <w:color w:val="000000"/>
          <w:spacing w:val="-1"/>
          <w:sz w:val="14"/>
          <w:u w:val="single"/>
        </w:rPr>
        <w:lastRenderedPageBreak/>
        <w:t xml:space="preserve">Způsob působení: </w:t>
      </w:r>
    </w:p>
    <w:p w:rsidR="00626A98" w:rsidRDefault="00066FF2">
      <w:pPr>
        <w:spacing w:before="1" w:line="168" w:lineRule="exact"/>
        <w:ind w:left="360"/>
        <w:jc w:val="both"/>
        <w:textAlignment w:val="baseline"/>
        <w:rPr>
          <w:rFonts w:ascii="Tahoma" w:eastAsia="Tahoma" w:hAnsi="Tahoma"/>
          <w:color w:val="000000"/>
          <w:spacing w:val="6"/>
          <w:sz w:val="13"/>
        </w:rPr>
      </w:pPr>
      <w:r>
        <w:rPr>
          <w:rFonts w:ascii="Tahoma" w:eastAsia="Tahoma" w:hAnsi="Tahoma"/>
          <w:color w:val="000000"/>
          <w:spacing w:val="6"/>
          <w:sz w:val="13"/>
        </w:rPr>
        <w:t xml:space="preserve">Přípravek </w:t>
      </w:r>
      <w:r>
        <w:rPr>
          <w:rFonts w:ascii="Arial" w:eastAsia="Arial" w:hAnsi="Arial"/>
          <w:b/>
          <w:color w:val="000000"/>
          <w:spacing w:val="6"/>
          <w:sz w:val="14"/>
        </w:rPr>
        <w:t xml:space="preserve">SAMSON Extra 6 OD </w:t>
      </w:r>
      <w:r>
        <w:rPr>
          <w:rFonts w:ascii="Tahoma" w:eastAsia="Tahoma" w:hAnsi="Tahoma"/>
          <w:color w:val="000000"/>
          <w:spacing w:val="6"/>
          <w:sz w:val="13"/>
        </w:rPr>
        <w:t>je herbicid, který velmi dobře hubí široké spektrum jednoletých i vytrvalých trav a</w:t>
      </w:r>
    </w:p>
    <w:p w:rsidR="00626A98" w:rsidRDefault="00066FF2">
      <w:pPr>
        <w:spacing w:line="167" w:lineRule="exact"/>
        <w:ind w:left="360"/>
        <w:jc w:val="both"/>
        <w:textAlignment w:val="baseline"/>
        <w:rPr>
          <w:rFonts w:ascii="Tahoma" w:eastAsia="Tahoma" w:hAnsi="Tahoma"/>
          <w:color w:val="000000"/>
          <w:spacing w:val="6"/>
          <w:sz w:val="13"/>
        </w:rPr>
      </w:pPr>
      <w:proofErr w:type="gramStart"/>
      <w:r>
        <w:rPr>
          <w:rFonts w:ascii="Tahoma" w:eastAsia="Tahoma" w:hAnsi="Tahoma"/>
          <w:color w:val="000000"/>
          <w:spacing w:val="6"/>
          <w:sz w:val="13"/>
        </w:rPr>
        <w:t>dvouděložných</w:t>
      </w:r>
      <w:proofErr w:type="gramEnd"/>
      <w:r>
        <w:rPr>
          <w:rFonts w:ascii="Tahoma" w:eastAsia="Tahoma" w:hAnsi="Tahoma"/>
          <w:color w:val="000000"/>
          <w:spacing w:val="6"/>
          <w:sz w:val="13"/>
        </w:rPr>
        <w:t xml:space="preserve"> plevelů při postemergentní aplikaci, zatímco vůči plodině je inaktivní.</w:t>
      </w:r>
    </w:p>
    <w:p w:rsidR="00626A98" w:rsidRDefault="00066FF2">
      <w:pPr>
        <w:spacing w:line="168" w:lineRule="exact"/>
        <w:ind w:left="360"/>
        <w:jc w:val="both"/>
        <w:textAlignment w:val="baseline"/>
        <w:rPr>
          <w:rFonts w:ascii="Tahoma" w:eastAsia="Tahoma" w:hAnsi="Tahoma"/>
          <w:color w:val="000000"/>
          <w:spacing w:val="6"/>
          <w:sz w:val="13"/>
        </w:rPr>
      </w:pPr>
      <w:r>
        <w:rPr>
          <w:rFonts w:ascii="Tahoma" w:eastAsia="Tahoma" w:hAnsi="Tahoma"/>
          <w:color w:val="000000"/>
          <w:spacing w:val="6"/>
          <w:sz w:val="13"/>
        </w:rPr>
        <w:t>Obsahuje účinnou látkou ze skupiny sulfonylmočovin. Způsob účinku spočívá v inhibici enzymu acetolaktát syntetázy</w:t>
      </w:r>
    </w:p>
    <w:p w:rsidR="00626A98" w:rsidRDefault="00066FF2">
      <w:pPr>
        <w:spacing w:line="168" w:lineRule="exact"/>
        <w:ind w:left="360"/>
        <w:jc w:val="both"/>
        <w:textAlignment w:val="baseline"/>
        <w:rPr>
          <w:rFonts w:ascii="Tahoma" w:eastAsia="Tahoma" w:hAnsi="Tahoma"/>
          <w:color w:val="000000"/>
          <w:spacing w:val="4"/>
          <w:sz w:val="13"/>
        </w:rPr>
      </w:pPr>
      <w:r>
        <w:rPr>
          <w:rFonts w:ascii="Tahoma" w:eastAsia="Tahoma" w:hAnsi="Tahoma"/>
          <w:color w:val="000000"/>
          <w:spacing w:val="4"/>
          <w:sz w:val="13"/>
        </w:rPr>
        <w:t>(ALS), který je nevyhnutný při tvorbě esenciálních aminokyselin.</w:t>
      </w:r>
    </w:p>
    <w:p w:rsidR="00626A98" w:rsidRDefault="00066FF2">
      <w:pPr>
        <w:spacing w:line="168" w:lineRule="exact"/>
        <w:ind w:left="360"/>
        <w:jc w:val="both"/>
        <w:textAlignment w:val="baseline"/>
        <w:rPr>
          <w:rFonts w:ascii="Tahoma" w:eastAsia="Tahoma" w:hAnsi="Tahoma"/>
          <w:color w:val="000000"/>
          <w:spacing w:val="5"/>
          <w:sz w:val="13"/>
        </w:rPr>
      </w:pPr>
      <w:r>
        <w:rPr>
          <w:rFonts w:ascii="Tahoma" w:eastAsia="Tahoma" w:hAnsi="Tahoma"/>
          <w:color w:val="000000"/>
          <w:spacing w:val="5"/>
          <w:sz w:val="13"/>
        </w:rPr>
        <w:t>Růst plevelů se zastaví jen několik hodin po aplikaci a viditelné symptomy poškození se objeví za 3 -4 dny. Na listech</w:t>
      </w:r>
    </w:p>
    <w:p w:rsidR="00626A98" w:rsidRDefault="00066FF2">
      <w:pPr>
        <w:spacing w:line="168" w:lineRule="exact"/>
        <w:ind w:left="360"/>
        <w:jc w:val="both"/>
        <w:textAlignment w:val="baseline"/>
        <w:rPr>
          <w:rFonts w:ascii="Tahoma" w:eastAsia="Tahoma" w:hAnsi="Tahoma"/>
          <w:color w:val="000000"/>
          <w:spacing w:val="4"/>
          <w:sz w:val="13"/>
        </w:rPr>
      </w:pPr>
      <w:proofErr w:type="gramStart"/>
      <w:r>
        <w:rPr>
          <w:rFonts w:ascii="Tahoma" w:eastAsia="Tahoma" w:hAnsi="Tahoma"/>
          <w:color w:val="000000"/>
          <w:spacing w:val="4"/>
          <w:sz w:val="13"/>
        </w:rPr>
        <w:t>se</w:t>
      </w:r>
      <w:proofErr w:type="gramEnd"/>
      <w:r>
        <w:rPr>
          <w:rFonts w:ascii="Tahoma" w:eastAsia="Tahoma" w:hAnsi="Tahoma"/>
          <w:color w:val="000000"/>
          <w:spacing w:val="4"/>
          <w:sz w:val="13"/>
        </w:rPr>
        <w:t xml:space="preserve"> objevují nekrotické skvrny, které se postupně rozšíří po celé rostlině.</w:t>
      </w:r>
    </w:p>
    <w:p w:rsidR="00626A98" w:rsidRDefault="00066FF2" w:rsidP="004E5AB3">
      <w:pPr>
        <w:spacing w:before="66" w:after="22" w:line="161" w:lineRule="exact"/>
        <w:ind w:left="360"/>
        <w:jc w:val="both"/>
        <w:textAlignment w:val="baseline"/>
        <w:rPr>
          <w:rFonts w:ascii="Arial" w:eastAsia="Arial" w:hAnsi="Arial"/>
          <w:b/>
          <w:color w:val="000000"/>
          <w:spacing w:val="-1"/>
          <w:sz w:val="14"/>
          <w:u w:val="single"/>
        </w:rPr>
      </w:pPr>
      <w:r>
        <w:rPr>
          <w:rFonts w:ascii="Arial" w:eastAsia="Arial" w:hAnsi="Arial"/>
          <w:b/>
          <w:color w:val="000000"/>
          <w:spacing w:val="-1"/>
          <w:sz w:val="14"/>
          <w:u w:val="single"/>
        </w:rPr>
        <w:t>Návod k pou</w:t>
      </w:r>
      <w:r w:rsidR="004E5AB3">
        <w:rPr>
          <w:rFonts w:ascii="Arial" w:eastAsia="Arial" w:hAnsi="Arial"/>
          <w:b/>
          <w:color w:val="000000"/>
          <w:spacing w:val="-1"/>
          <w:sz w:val="14"/>
          <w:u w:val="single"/>
          <w:lang w:val="cs-CZ"/>
        </w:rPr>
        <w:t>ž</w:t>
      </w:r>
      <w:r>
        <w:rPr>
          <w:rFonts w:ascii="Arial" w:eastAsia="Arial" w:hAnsi="Arial"/>
          <w:b/>
          <w:color w:val="000000"/>
          <w:spacing w:val="-1"/>
          <w:sz w:val="14"/>
          <w:u w:val="single"/>
        </w:rPr>
        <w:t xml:space="preserve">ití: </w:t>
      </w:r>
    </w:p>
    <w:tbl>
      <w:tblPr>
        <w:tblW w:w="0" w:type="auto"/>
        <w:tblInd w:w="355" w:type="dxa"/>
        <w:tblLayout w:type="fixed"/>
        <w:tblCellMar>
          <w:left w:w="0" w:type="dxa"/>
          <w:right w:w="0" w:type="dxa"/>
        </w:tblCellMar>
        <w:tblLook w:val="0000" w:firstRow="0" w:lastRow="0" w:firstColumn="0" w:lastColumn="0" w:noHBand="0" w:noVBand="0"/>
      </w:tblPr>
      <w:tblGrid>
        <w:gridCol w:w="1022"/>
        <w:gridCol w:w="1719"/>
        <w:gridCol w:w="945"/>
        <w:gridCol w:w="442"/>
        <w:gridCol w:w="3245"/>
      </w:tblGrid>
      <w:tr w:rsidR="00626A98">
        <w:trPr>
          <w:trHeight w:hRule="exact" w:val="538"/>
        </w:trPr>
        <w:tc>
          <w:tcPr>
            <w:tcW w:w="1022" w:type="dxa"/>
            <w:tcBorders>
              <w:top w:val="single" w:sz="5" w:space="0" w:color="000000"/>
              <w:left w:val="single" w:sz="5" w:space="0" w:color="000000"/>
              <w:bottom w:val="single" w:sz="5" w:space="0" w:color="000000"/>
              <w:right w:val="single" w:sz="5" w:space="0" w:color="000000"/>
            </w:tcBorders>
          </w:tcPr>
          <w:p w:rsidR="00626A98" w:rsidRDefault="00066FF2" w:rsidP="004E5AB3">
            <w:pPr>
              <w:spacing w:after="176" w:line="168" w:lineRule="exact"/>
              <w:ind w:left="36" w:right="72"/>
              <w:textAlignment w:val="baseline"/>
              <w:rPr>
                <w:rFonts w:ascii="Arial" w:eastAsia="Arial" w:hAnsi="Arial"/>
                <w:b/>
                <w:color w:val="000000"/>
                <w:spacing w:val="-1"/>
                <w:sz w:val="14"/>
              </w:rPr>
            </w:pPr>
            <w:r>
              <w:rPr>
                <w:rFonts w:ascii="Arial" w:eastAsia="Arial" w:hAnsi="Arial"/>
                <w:b/>
                <w:color w:val="000000"/>
                <w:spacing w:val="-1"/>
                <w:sz w:val="14"/>
              </w:rPr>
              <w:t>Plodina, oblast pou</w:t>
            </w:r>
            <w:r w:rsidR="004E5AB3">
              <w:rPr>
                <w:rFonts w:ascii="Arial" w:eastAsia="Arial" w:hAnsi="Arial"/>
                <w:b/>
                <w:color w:val="000000"/>
                <w:spacing w:val="-1"/>
                <w:sz w:val="14"/>
              </w:rPr>
              <w:t>ž</w:t>
            </w:r>
            <w:r>
              <w:rPr>
                <w:rFonts w:ascii="Arial" w:eastAsia="Arial" w:hAnsi="Arial"/>
                <w:b/>
                <w:color w:val="000000"/>
                <w:spacing w:val="-1"/>
                <w:sz w:val="14"/>
              </w:rPr>
              <w:t>ití</w:t>
            </w:r>
          </w:p>
        </w:tc>
        <w:tc>
          <w:tcPr>
            <w:tcW w:w="1719" w:type="dxa"/>
            <w:tcBorders>
              <w:top w:val="single" w:sz="5" w:space="0" w:color="000000"/>
              <w:left w:val="single" w:sz="5" w:space="0" w:color="000000"/>
              <w:bottom w:val="single" w:sz="5" w:space="0" w:color="000000"/>
              <w:right w:val="single" w:sz="5" w:space="0" w:color="000000"/>
            </w:tcBorders>
          </w:tcPr>
          <w:p w:rsidR="00626A98" w:rsidRDefault="00066FF2" w:rsidP="004E5AB3">
            <w:pPr>
              <w:spacing w:after="176" w:line="168" w:lineRule="exact"/>
              <w:ind w:left="36" w:right="288"/>
              <w:textAlignment w:val="baseline"/>
              <w:rPr>
                <w:rFonts w:ascii="Arial" w:eastAsia="Arial" w:hAnsi="Arial"/>
                <w:b/>
                <w:color w:val="000000"/>
                <w:spacing w:val="-4"/>
                <w:sz w:val="14"/>
              </w:rPr>
            </w:pPr>
            <w:r>
              <w:rPr>
                <w:rFonts w:ascii="Arial" w:eastAsia="Arial" w:hAnsi="Arial"/>
                <w:b/>
                <w:color w:val="000000"/>
                <w:spacing w:val="-4"/>
                <w:sz w:val="14"/>
              </w:rPr>
              <w:t>Škodlivý organismus, jiný účel pou</w:t>
            </w:r>
            <w:r w:rsidR="004E5AB3">
              <w:rPr>
                <w:rFonts w:ascii="Arial" w:eastAsia="Arial" w:hAnsi="Arial"/>
                <w:b/>
                <w:color w:val="000000"/>
                <w:spacing w:val="-4"/>
                <w:sz w:val="14"/>
              </w:rPr>
              <w:t>ž</w:t>
            </w:r>
            <w:r>
              <w:rPr>
                <w:rFonts w:ascii="Arial" w:eastAsia="Arial" w:hAnsi="Arial"/>
                <w:b/>
                <w:color w:val="000000"/>
                <w:spacing w:val="-4"/>
                <w:sz w:val="14"/>
              </w:rPr>
              <w:t>ití</w:t>
            </w:r>
          </w:p>
        </w:tc>
        <w:tc>
          <w:tcPr>
            <w:tcW w:w="945" w:type="dxa"/>
            <w:tcBorders>
              <w:top w:val="single" w:sz="5" w:space="0" w:color="000000"/>
              <w:left w:val="single" w:sz="5" w:space="0" w:color="000000"/>
              <w:bottom w:val="single" w:sz="5" w:space="0" w:color="000000"/>
              <w:right w:val="single" w:sz="5" w:space="0" w:color="000000"/>
            </w:tcBorders>
          </w:tcPr>
          <w:p w:rsidR="00626A98" w:rsidRDefault="00066FF2">
            <w:pPr>
              <w:spacing w:after="177" w:line="168" w:lineRule="exact"/>
              <w:ind w:left="108"/>
              <w:textAlignment w:val="baseline"/>
              <w:rPr>
                <w:rFonts w:ascii="Arial" w:eastAsia="Arial" w:hAnsi="Arial"/>
                <w:b/>
                <w:color w:val="000000"/>
                <w:sz w:val="14"/>
              </w:rPr>
            </w:pPr>
            <w:r>
              <w:rPr>
                <w:rFonts w:ascii="Arial" w:eastAsia="Arial" w:hAnsi="Arial"/>
                <w:b/>
                <w:color w:val="000000"/>
                <w:sz w:val="14"/>
              </w:rPr>
              <w:t>Dávkování, mísitelnost</w:t>
            </w:r>
          </w:p>
        </w:tc>
        <w:tc>
          <w:tcPr>
            <w:tcW w:w="442" w:type="dxa"/>
            <w:tcBorders>
              <w:top w:val="single" w:sz="5" w:space="0" w:color="000000"/>
              <w:left w:val="single" w:sz="5" w:space="0" w:color="000000"/>
              <w:bottom w:val="single" w:sz="5" w:space="0" w:color="000000"/>
              <w:right w:val="single" w:sz="5" w:space="0" w:color="000000"/>
            </w:tcBorders>
          </w:tcPr>
          <w:p w:rsidR="00626A98" w:rsidRDefault="00066FF2">
            <w:pPr>
              <w:spacing w:after="177" w:line="168" w:lineRule="exact"/>
              <w:ind w:left="72" w:firstLine="72"/>
              <w:textAlignment w:val="baseline"/>
              <w:rPr>
                <w:rFonts w:ascii="Arial" w:eastAsia="Arial" w:hAnsi="Arial"/>
                <w:b/>
                <w:color w:val="000000"/>
                <w:sz w:val="14"/>
              </w:rPr>
            </w:pPr>
            <w:r>
              <w:rPr>
                <w:rFonts w:ascii="Arial" w:eastAsia="Arial" w:hAnsi="Arial"/>
                <w:b/>
                <w:color w:val="000000"/>
                <w:sz w:val="14"/>
              </w:rPr>
              <w:t>OL (dny)</w:t>
            </w:r>
          </w:p>
        </w:tc>
        <w:tc>
          <w:tcPr>
            <w:tcW w:w="3245" w:type="dxa"/>
            <w:tcBorders>
              <w:top w:val="single" w:sz="5" w:space="0" w:color="000000"/>
              <w:left w:val="single" w:sz="5" w:space="0" w:color="000000"/>
              <w:bottom w:val="single" w:sz="5" w:space="0" w:color="000000"/>
              <w:right w:val="single" w:sz="5" w:space="0" w:color="000000"/>
            </w:tcBorders>
          </w:tcPr>
          <w:p w:rsidR="00626A98" w:rsidRDefault="00066FF2">
            <w:pPr>
              <w:spacing w:line="168" w:lineRule="exact"/>
              <w:ind w:left="72"/>
              <w:textAlignment w:val="baseline"/>
              <w:rPr>
                <w:rFonts w:ascii="Arial" w:eastAsia="Arial" w:hAnsi="Arial"/>
                <w:b/>
                <w:color w:val="000000"/>
                <w:sz w:val="14"/>
              </w:rPr>
            </w:pPr>
            <w:r>
              <w:rPr>
                <w:rFonts w:ascii="Arial" w:eastAsia="Arial" w:hAnsi="Arial"/>
                <w:b/>
                <w:color w:val="000000"/>
                <w:sz w:val="14"/>
              </w:rPr>
              <w:t>Poznámka</w:t>
            </w:r>
          </w:p>
          <w:p w:rsidR="00626A98" w:rsidRDefault="00066FF2">
            <w:pPr>
              <w:spacing w:line="168" w:lineRule="exact"/>
              <w:ind w:left="72"/>
              <w:textAlignment w:val="baseline"/>
              <w:rPr>
                <w:rFonts w:ascii="Arial" w:eastAsia="Arial" w:hAnsi="Arial"/>
                <w:b/>
                <w:color w:val="000000"/>
                <w:sz w:val="14"/>
              </w:rPr>
            </w:pPr>
            <w:r>
              <w:rPr>
                <w:rFonts w:ascii="Arial" w:eastAsia="Arial" w:hAnsi="Arial"/>
                <w:b/>
                <w:color w:val="000000"/>
                <w:sz w:val="14"/>
              </w:rPr>
              <w:t>1) k plodině, 2) k ŠO, 3) k OL, 4) dávkování,</w:t>
            </w:r>
          </w:p>
          <w:p w:rsidR="00626A98" w:rsidRDefault="00066FF2">
            <w:pPr>
              <w:spacing w:after="9" w:line="168" w:lineRule="exact"/>
              <w:ind w:left="72"/>
              <w:textAlignment w:val="baseline"/>
              <w:rPr>
                <w:rFonts w:ascii="Arial" w:eastAsia="Arial" w:hAnsi="Arial"/>
                <w:b/>
                <w:color w:val="000000"/>
                <w:sz w:val="14"/>
              </w:rPr>
            </w:pPr>
            <w:r>
              <w:rPr>
                <w:rFonts w:ascii="Arial" w:eastAsia="Arial" w:hAnsi="Arial"/>
                <w:b/>
                <w:color w:val="000000"/>
                <w:sz w:val="14"/>
              </w:rPr>
              <w:t>5) umístění, 6) určení sklizně</w:t>
            </w:r>
          </w:p>
        </w:tc>
      </w:tr>
      <w:tr w:rsidR="00626A98">
        <w:trPr>
          <w:trHeight w:hRule="exact" w:val="370"/>
        </w:trPr>
        <w:tc>
          <w:tcPr>
            <w:tcW w:w="1022" w:type="dxa"/>
            <w:tcBorders>
              <w:top w:val="single" w:sz="5" w:space="0" w:color="000000"/>
              <w:left w:val="single" w:sz="5" w:space="0" w:color="000000"/>
              <w:bottom w:val="single" w:sz="5" w:space="0" w:color="000000"/>
              <w:right w:val="single" w:sz="5" w:space="0" w:color="000000"/>
            </w:tcBorders>
          </w:tcPr>
          <w:p w:rsidR="00626A98" w:rsidRDefault="00066FF2">
            <w:pPr>
              <w:spacing w:after="176" w:line="168" w:lineRule="exact"/>
              <w:ind w:left="58"/>
              <w:textAlignment w:val="baseline"/>
              <w:rPr>
                <w:rFonts w:ascii="Tahoma" w:eastAsia="Tahoma" w:hAnsi="Tahoma"/>
                <w:color w:val="000000"/>
                <w:sz w:val="13"/>
              </w:rPr>
            </w:pPr>
            <w:r>
              <w:rPr>
                <w:rFonts w:ascii="Tahoma" w:eastAsia="Tahoma" w:hAnsi="Tahoma"/>
                <w:color w:val="000000"/>
                <w:sz w:val="13"/>
              </w:rPr>
              <w:t>kukuřice setá</w:t>
            </w:r>
          </w:p>
        </w:tc>
        <w:tc>
          <w:tcPr>
            <w:tcW w:w="1719" w:type="dxa"/>
            <w:tcBorders>
              <w:top w:val="single" w:sz="5" w:space="0" w:color="000000"/>
              <w:left w:val="single" w:sz="5" w:space="0" w:color="000000"/>
              <w:bottom w:val="single" w:sz="5" w:space="0" w:color="000000"/>
              <w:right w:val="single" w:sz="5" w:space="0" w:color="000000"/>
            </w:tcBorders>
          </w:tcPr>
          <w:p w:rsidR="00626A98" w:rsidRDefault="00066FF2">
            <w:pPr>
              <w:spacing w:after="5" w:line="168" w:lineRule="exact"/>
              <w:ind w:left="36"/>
              <w:textAlignment w:val="baseline"/>
              <w:rPr>
                <w:rFonts w:ascii="Tahoma" w:eastAsia="Tahoma" w:hAnsi="Tahoma"/>
                <w:color w:val="000000"/>
                <w:sz w:val="13"/>
              </w:rPr>
            </w:pPr>
            <w:r>
              <w:rPr>
                <w:rFonts w:ascii="Tahoma" w:eastAsia="Tahoma" w:hAnsi="Tahoma"/>
                <w:color w:val="000000"/>
                <w:sz w:val="13"/>
              </w:rPr>
              <w:t>ježatka kuří noha, plevele dvouděložné jednoleté</w:t>
            </w:r>
          </w:p>
        </w:tc>
        <w:tc>
          <w:tcPr>
            <w:tcW w:w="945" w:type="dxa"/>
            <w:tcBorders>
              <w:top w:val="single" w:sz="5" w:space="0" w:color="000000"/>
              <w:left w:val="single" w:sz="5" w:space="0" w:color="000000"/>
              <w:bottom w:val="single" w:sz="5" w:space="0" w:color="000000"/>
              <w:right w:val="single" w:sz="5" w:space="0" w:color="000000"/>
            </w:tcBorders>
          </w:tcPr>
          <w:p w:rsidR="00626A98" w:rsidRDefault="00066FF2">
            <w:pPr>
              <w:spacing w:after="176" w:line="168" w:lineRule="exact"/>
              <w:jc w:val="center"/>
              <w:textAlignment w:val="baseline"/>
              <w:rPr>
                <w:rFonts w:ascii="Tahoma" w:eastAsia="Tahoma" w:hAnsi="Tahoma"/>
                <w:color w:val="000000"/>
                <w:sz w:val="13"/>
              </w:rPr>
            </w:pPr>
            <w:r>
              <w:rPr>
                <w:rFonts w:ascii="Tahoma" w:eastAsia="Tahoma" w:hAnsi="Tahoma"/>
                <w:color w:val="000000"/>
                <w:sz w:val="13"/>
              </w:rPr>
              <w:t>0,5-0,75 l/ha</w:t>
            </w:r>
          </w:p>
        </w:tc>
        <w:tc>
          <w:tcPr>
            <w:tcW w:w="442" w:type="dxa"/>
            <w:tcBorders>
              <w:top w:val="single" w:sz="5" w:space="0" w:color="000000"/>
              <w:left w:val="single" w:sz="5" w:space="0" w:color="000000"/>
              <w:bottom w:val="single" w:sz="5" w:space="0" w:color="000000"/>
              <w:right w:val="single" w:sz="5" w:space="0" w:color="000000"/>
            </w:tcBorders>
          </w:tcPr>
          <w:p w:rsidR="00626A98" w:rsidRDefault="00066FF2">
            <w:pPr>
              <w:spacing w:after="176" w:line="168" w:lineRule="exact"/>
              <w:jc w:val="right"/>
              <w:textAlignment w:val="baseline"/>
              <w:rPr>
                <w:rFonts w:ascii="Tahoma" w:eastAsia="Tahoma" w:hAnsi="Tahoma"/>
                <w:color w:val="000000"/>
                <w:sz w:val="13"/>
              </w:rPr>
            </w:pPr>
            <w:r>
              <w:rPr>
                <w:rFonts w:ascii="Tahoma" w:eastAsia="Tahoma" w:hAnsi="Tahoma"/>
                <w:color w:val="000000"/>
                <w:sz w:val="13"/>
              </w:rPr>
              <w:t>AT</w:t>
            </w:r>
          </w:p>
        </w:tc>
        <w:tc>
          <w:tcPr>
            <w:tcW w:w="3245" w:type="dxa"/>
            <w:tcBorders>
              <w:top w:val="single" w:sz="5" w:space="0" w:color="000000"/>
              <w:left w:val="single" w:sz="5" w:space="0" w:color="000000"/>
              <w:bottom w:val="single" w:sz="5" w:space="0" w:color="000000"/>
              <w:right w:val="single" w:sz="5" w:space="0" w:color="000000"/>
            </w:tcBorders>
          </w:tcPr>
          <w:p w:rsidR="00626A98" w:rsidRDefault="00066FF2">
            <w:pPr>
              <w:spacing w:after="173" w:line="168" w:lineRule="exact"/>
              <w:ind w:left="53"/>
              <w:textAlignment w:val="baseline"/>
              <w:rPr>
                <w:rFonts w:ascii="Tahoma" w:eastAsia="Tahoma" w:hAnsi="Tahoma"/>
                <w:color w:val="000000"/>
                <w:sz w:val="13"/>
              </w:rPr>
            </w:pPr>
            <w:r>
              <w:rPr>
                <w:rFonts w:ascii="Tahoma" w:eastAsia="Tahoma" w:hAnsi="Tahoma"/>
                <w:color w:val="000000"/>
                <w:sz w:val="13"/>
              </w:rPr>
              <w:t>1) postemenrgentně</w:t>
            </w:r>
          </w:p>
        </w:tc>
      </w:tr>
    </w:tbl>
    <w:p w:rsidR="00626A98" w:rsidRDefault="00066FF2">
      <w:pPr>
        <w:spacing w:after="29" w:line="163" w:lineRule="exact"/>
        <w:ind w:left="360"/>
        <w:textAlignment w:val="baseline"/>
        <w:rPr>
          <w:rFonts w:ascii="Tahoma" w:eastAsia="Tahoma" w:hAnsi="Tahoma"/>
          <w:color w:val="000000"/>
          <w:spacing w:val="4"/>
          <w:sz w:val="13"/>
        </w:rPr>
      </w:pPr>
      <w:r>
        <w:rPr>
          <w:rFonts w:ascii="Tahoma" w:eastAsia="Tahoma" w:hAnsi="Tahoma"/>
          <w:color w:val="000000"/>
          <w:spacing w:val="4"/>
          <w:sz w:val="13"/>
        </w:rPr>
        <w:t>OL (ochranná lhůta) AT je dána odstupem mezi termínem aplikace (poslední aplikace) a sklizní.</w:t>
      </w:r>
    </w:p>
    <w:tbl>
      <w:tblPr>
        <w:tblW w:w="0" w:type="auto"/>
        <w:tblInd w:w="355" w:type="dxa"/>
        <w:tblLayout w:type="fixed"/>
        <w:tblCellMar>
          <w:left w:w="0" w:type="dxa"/>
          <w:right w:w="0" w:type="dxa"/>
        </w:tblCellMar>
        <w:tblLook w:val="0000" w:firstRow="0" w:lastRow="0" w:firstColumn="0" w:lastColumn="0" w:noHBand="0" w:noVBand="0"/>
      </w:tblPr>
      <w:tblGrid>
        <w:gridCol w:w="1090"/>
        <w:gridCol w:w="1147"/>
        <w:gridCol w:w="782"/>
        <w:gridCol w:w="3317"/>
        <w:gridCol w:w="1032"/>
      </w:tblGrid>
      <w:tr w:rsidR="00626A98">
        <w:trPr>
          <w:trHeight w:hRule="exact" w:val="370"/>
        </w:trPr>
        <w:tc>
          <w:tcPr>
            <w:tcW w:w="1090" w:type="dxa"/>
            <w:tcBorders>
              <w:top w:val="single" w:sz="4" w:space="0" w:color="000000"/>
              <w:left w:val="single" w:sz="4" w:space="0" w:color="000000"/>
              <w:bottom w:val="single" w:sz="4" w:space="0" w:color="000000"/>
              <w:right w:val="single" w:sz="4" w:space="0" w:color="000000"/>
            </w:tcBorders>
          </w:tcPr>
          <w:p w:rsidR="00626A98" w:rsidRDefault="00066FF2">
            <w:pPr>
              <w:spacing w:after="7" w:line="168" w:lineRule="exact"/>
              <w:ind w:left="36" w:right="144"/>
              <w:textAlignment w:val="baseline"/>
              <w:rPr>
                <w:rFonts w:ascii="Arial" w:eastAsia="Arial" w:hAnsi="Arial"/>
                <w:b/>
                <w:color w:val="000000"/>
                <w:spacing w:val="-1"/>
                <w:sz w:val="14"/>
              </w:rPr>
            </w:pPr>
            <w:r>
              <w:rPr>
                <w:rFonts w:ascii="Arial" w:eastAsia="Arial" w:hAnsi="Arial"/>
                <w:b/>
                <w:color w:val="000000"/>
                <w:spacing w:val="-1"/>
                <w:sz w:val="14"/>
              </w:rPr>
              <w:t>Plodina, oblast pou±ití</w:t>
            </w:r>
          </w:p>
        </w:tc>
        <w:tc>
          <w:tcPr>
            <w:tcW w:w="1147" w:type="dxa"/>
            <w:tcBorders>
              <w:top w:val="single" w:sz="4" w:space="0" w:color="000000"/>
              <w:left w:val="single" w:sz="4" w:space="0" w:color="000000"/>
              <w:bottom w:val="single" w:sz="4" w:space="0" w:color="000000"/>
              <w:right w:val="single" w:sz="4" w:space="0" w:color="000000"/>
            </w:tcBorders>
          </w:tcPr>
          <w:p w:rsidR="00626A98" w:rsidRDefault="00066FF2">
            <w:pPr>
              <w:spacing w:after="176" w:line="168" w:lineRule="exact"/>
              <w:jc w:val="center"/>
              <w:textAlignment w:val="baseline"/>
              <w:rPr>
                <w:rFonts w:ascii="Arial" w:eastAsia="Arial" w:hAnsi="Arial"/>
                <w:b/>
                <w:color w:val="000000"/>
                <w:sz w:val="14"/>
              </w:rPr>
            </w:pPr>
            <w:r>
              <w:rPr>
                <w:rFonts w:ascii="Arial" w:eastAsia="Arial" w:hAnsi="Arial"/>
                <w:b/>
                <w:color w:val="000000"/>
                <w:sz w:val="14"/>
              </w:rPr>
              <w:t>Dávka vody</w:t>
            </w:r>
          </w:p>
        </w:tc>
        <w:tc>
          <w:tcPr>
            <w:tcW w:w="782" w:type="dxa"/>
            <w:tcBorders>
              <w:top w:val="single" w:sz="4" w:space="0" w:color="000000"/>
              <w:left w:val="single" w:sz="4" w:space="0" w:color="000000"/>
              <w:bottom w:val="single" w:sz="4" w:space="0" w:color="000000"/>
              <w:right w:val="single" w:sz="4" w:space="0" w:color="000000"/>
            </w:tcBorders>
          </w:tcPr>
          <w:p w:rsidR="00626A98" w:rsidRDefault="00066FF2">
            <w:pPr>
              <w:spacing w:after="8" w:line="168" w:lineRule="exact"/>
              <w:ind w:left="36"/>
              <w:textAlignment w:val="baseline"/>
              <w:rPr>
                <w:rFonts w:ascii="Arial" w:eastAsia="Arial" w:hAnsi="Arial"/>
                <w:b/>
                <w:color w:val="000000"/>
                <w:sz w:val="14"/>
              </w:rPr>
            </w:pPr>
            <w:r>
              <w:rPr>
                <w:rFonts w:ascii="Arial" w:eastAsia="Arial" w:hAnsi="Arial"/>
                <w:b/>
                <w:color w:val="000000"/>
                <w:sz w:val="14"/>
              </w:rPr>
              <w:t>Způsob aplikace</w:t>
            </w:r>
          </w:p>
        </w:tc>
        <w:tc>
          <w:tcPr>
            <w:tcW w:w="3317" w:type="dxa"/>
            <w:tcBorders>
              <w:top w:val="single" w:sz="4" w:space="0" w:color="000000"/>
              <w:left w:val="single" w:sz="4" w:space="0" w:color="000000"/>
              <w:bottom w:val="single" w:sz="4" w:space="0" w:color="000000"/>
              <w:right w:val="single" w:sz="4" w:space="0" w:color="000000"/>
            </w:tcBorders>
          </w:tcPr>
          <w:p w:rsidR="00626A98" w:rsidRDefault="00066FF2">
            <w:pPr>
              <w:spacing w:after="176" w:line="168" w:lineRule="exact"/>
              <w:ind w:left="48"/>
              <w:textAlignment w:val="baseline"/>
              <w:rPr>
                <w:rFonts w:ascii="Arial" w:eastAsia="Arial" w:hAnsi="Arial"/>
                <w:b/>
                <w:color w:val="000000"/>
                <w:sz w:val="14"/>
              </w:rPr>
            </w:pPr>
            <w:r>
              <w:rPr>
                <w:rFonts w:ascii="Arial" w:eastAsia="Arial" w:hAnsi="Arial"/>
                <w:b/>
                <w:color w:val="000000"/>
                <w:sz w:val="14"/>
              </w:rPr>
              <w:t>Max. počet aplikací v plodině</w:t>
            </w:r>
          </w:p>
        </w:tc>
        <w:tc>
          <w:tcPr>
            <w:tcW w:w="1032" w:type="dxa"/>
            <w:tcBorders>
              <w:top w:val="single" w:sz="4" w:space="0" w:color="000000"/>
              <w:left w:val="single" w:sz="4" w:space="0" w:color="000000"/>
              <w:bottom w:val="single" w:sz="4" w:space="0" w:color="000000"/>
              <w:right w:val="single" w:sz="4" w:space="0" w:color="000000"/>
            </w:tcBorders>
          </w:tcPr>
          <w:p w:rsidR="00626A98" w:rsidRDefault="00066FF2">
            <w:pPr>
              <w:spacing w:after="8" w:line="168" w:lineRule="exact"/>
              <w:ind w:left="36"/>
              <w:textAlignment w:val="baseline"/>
              <w:rPr>
                <w:rFonts w:ascii="Arial" w:eastAsia="Arial" w:hAnsi="Arial"/>
                <w:b/>
                <w:color w:val="000000"/>
                <w:sz w:val="14"/>
              </w:rPr>
            </w:pPr>
            <w:r>
              <w:rPr>
                <w:rFonts w:ascii="Arial" w:eastAsia="Arial" w:hAnsi="Arial"/>
                <w:b/>
                <w:color w:val="000000"/>
                <w:sz w:val="14"/>
              </w:rPr>
              <w:t>Interval mezi aplikacemi</w:t>
            </w:r>
          </w:p>
        </w:tc>
      </w:tr>
      <w:tr w:rsidR="00626A98">
        <w:trPr>
          <w:trHeight w:hRule="exact" w:val="369"/>
        </w:trPr>
        <w:tc>
          <w:tcPr>
            <w:tcW w:w="1090" w:type="dxa"/>
            <w:tcBorders>
              <w:top w:val="single" w:sz="4" w:space="0" w:color="000000"/>
              <w:left w:val="single" w:sz="4" w:space="0" w:color="000000"/>
              <w:bottom w:val="single" w:sz="4" w:space="0" w:color="000000"/>
              <w:right w:val="single" w:sz="4" w:space="0" w:color="000000"/>
            </w:tcBorders>
          </w:tcPr>
          <w:p w:rsidR="00626A98" w:rsidRDefault="00066FF2">
            <w:pPr>
              <w:spacing w:after="176" w:line="168" w:lineRule="exact"/>
              <w:ind w:left="58"/>
              <w:textAlignment w:val="baseline"/>
              <w:rPr>
                <w:rFonts w:ascii="Tahoma" w:eastAsia="Tahoma" w:hAnsi="Tahoma"/>
                <w:color w:val="000000"/>
                <w:sz w:val="13"/>
              </w:rPr>
            </w:pPr>
            <w:r>
              <w:rPr>
                <w:rFonts w:ascii="Tahoma" w:eastAsia="Tahoma" w:hAnsi="Tahoma"/>
                <w:color w:val="000000"/>
                <w:sz w:val="13"/>
              </w:rPr>
              <w:t>kukuřice setá</w:t>
            </w:r>
          </w:p>
        </w:tc>
        <w:tc>
          <w:tcPr>
            <w:tcW w:w="1147" w:type="dxa"/>
            <w:tcBorders>
              <w:top w:val="single" w:sz="4" w:space="0" w:color="000000"/>
              <w:left w:val="single" w:sz="4" w:space="0" w:color="000000"/>
              <w:bottom w:val="single" w:sz="4" w:space="0" w:color="000000"/>
              <w:right w:val="single" w:sz="4" w:space="0" w:color="000000"/>
            </w:tcBorders>
          </w:tcPr>
          <w:p w:rsidR="00626A98" w:rsidRDefault="00066FF2">
            <w:pPr>
              <w:spacing w:after="176" w:line="168" w:lineRule="exact"/>
              <w:jc w:val="center"/>
              <w:textAlignment w:val="baseline"/>
              <w:rPr>
                <w:rFonts w:ascii="Tahoma" w:eastAsia="Tahoma" w:hAnsi="Tahoma"/>
                <w:color w:val="000000"/>
                <w:sz w:val="13"/>
              </w:rPr>
            </w:pPr>
            <w:r>
              <w:rPr>
                <w:rFonts w:ascii="Tahoma" w:eastAsia="Tahoma" w:hAnsi="Tahoma"/>
                <w:color w:val="000000"/>
                <w:sz w:val="13"/>
              </w:rPr>
              <w:t>200 – 400 l/ha</w:t>
            </w:r>
          </w:p>
        </w:tc>
        <w:tc>
          <w:tcPr>
            <w:tcW w:w="782" w:type="dxa"/>
            <w:tcBorders>
              <w:top w:val="single" w:sz="4" w:space="0" w:color="000000"/>
              <w:left w:val="single" w:sz="4" w:space="0" w:color="000000"/>
              <w:bottom w:val="single" w:sz="4" w:space="0" w:color="000000"/>
              <w:right w:val="single" w:sz="4" w:space="0" w:color="000000"/>
            </w:tcBorders>
          </w:tcPr>
          <w:p w:rsidR="00626A98" w:rsidRDefault="00066FF2">
            <w:pPr>
              <w:spacing w:after="176" w:line="168" w:lineRule="exact"/>
              <w:ind w:right="197"/>
              <w:jc w:val="right"/>
              <w:textAlignment w:val="baseline"/>
              <w:rPr>
                <w:rFonts w:ascii="Tahoma" w:eastAsia="Tahoma" w:hAnsi="Tahoma"/>
                <w:color w:val="000000"/>
                <w:sz w:val="13"/>
              </w:rPr>
            </w:pPr>
            <w:r>
              <w:rPr>
                <w:rFonts w:ascii="Tahoma" w:eastAsia="Tahoma" w:hAnsi="Tahoma"/>
                <w:color w:val="000000"/>
                <w:sz w:val="13"/>
              </w:rPr>
              <w:t>postřik</w:t>
            </w:r>
          </w:p>
        </w:tc>
        <w:tc>
          <w:tcPr>
            <w:tcW w:w="3317" w:type="dxa"/>
            <w:tcBorders>
              <w:top w:val="single" w:sz="4" w:space="0" w:color="000000"/>
              <w:left w:val="single" w:sz="4" w:space="0" w:color="000000"/>
              <w:bottom w:val="single" w:sz="4" w:space="0" w:color="000000"/>
              <w:right w:val="single" w:sz="4" w:space="0" w:color="000000"/>
            </w:tcBorders>
          </w:tcPr>
          <w:p w:rsidR="00626A98" w:rsidRDefault="00066FF2">
            <w:pPr>
              <w:spacing w:after="8" w:line="168" w:lineRule="exact"/>
              <w:ind w:left="36" w:right="72"/>
              <w:jc w:val="both"/>
              <w:textAlignment w:val="baseline"/>
              <w:rPr>
                <w:rFonts w:ascii="Tahoma" w:eastAsia="Tahoma" w:hAnsi="Tahoma"/>
                <w:color w:val="000000"/>
                <w:sz w:val="13"/>
              </w:rPr>
            </w:pPr>
            <w:r>
              <w:rPr>
                <w:rFonts w:ascii="Tahoma" w:eastAsia="Tahoma" w:hAnsi="Tahoma"/>
                <w:color w:val="000000"/>
                <w:sz w:val="13"/>
              </w:rPr>
              <w:t>1x za vegetaci plodiny (jednorázově nebo dělenou aplikací 0,5 + 0,25 l/ha)</w:t>
            </w:r>
          </w:p>
        </w:tc>
        <w:tc>
          <w:tcPr>
            <w:tcW w:w="1032" w:type="dxa"/>
            <w:tcBorders>
              <w:top w:val="single" w:sz="4" w:space="0" w:color="000000"/>
              <w:left w:val="single" w:sz="4" w:space="0" w:color="000000"/>
              <w:bottom w:val="single" w:sz="4" w:space="0" w:color="000000"/>
              <w:right w:val="single" w:sz="4" w:space="0" w:color="000000"/>
            </w:tcBorders>
          </w:tcPr>
          <w:p w:rsidR="00626A98" w:rsidRDefault="00066FF2">
            <w:pPr>
              <w:textAlignment w:val="baseline"/>
              <w:rPr>
                <w:rFonts w:ascii="Arial" w:eastAsia="Arial" w:hAnsi="Arial"/>
                <w:color w:val="000000"/>
                <w:sz w:val="24"/>
              </w:rPr>
            </w:pPr>
            <w:r>
              <w:rPr>
                <w:rFonts w:ascii="Arial" w:eastAsia="Arial" w:hAnsi="Arial"/>
                <w:color w:val="000000"/>
                <w:sz w:val="24"/>
              </w:rPr>
              <w:t xml:space="preserve"> </w:t>
            </w:r>
          </w:p>
        </w:tc>
      </w:tr>
    </w:tbl>
    <w:p w:rsidR="00626A98" w:rsidRDefault="00626A98">
      <w:pPr>
        <w:sectPr w:rsidR="00626A98">
          <w:pgSz w:w="9346" w:h="9346"/>
          <w:pgMar w:top="680" w:right="637" w:bottom="13" w:left="629" w:header="720" w:footer="720" w:gutter="0"/>
          <w:cols w:space="708"/>
        </w:sectPr>
      </w:pPr>
    </w:p>
    <w:p w:rsidR="00626A98" w:rsidRDefault="00066FF2" w:rsidP="004E5AB3">
      <w:pPr>
        <w:spacing w:before="8" w:line="161" w:lineRule="exact"/>
        <w:textAlignment w:val="baseline"/>
        <w:rPr>
          <w:rFonts w:ascii="Arial" w:eastAsia="Arial" w:hAnsi="Arial"/>
          <w:b/>
          <w:color w:val="000000"/>
          <w:spacing w:val="-1"/>
          <w:sz w:val="14"/>
          <w:u w:val="single"/>
        </w:rPr>
      </w:pPr>
      <w:r>
        <w:rPr>
          <w:rFonts w:ascii="Arial" w:eastAsia="Arial" w:hAnsi="Arial"/>
          <w:b/>
          <w:color w:val="000000"/>
          <w:spacing w:val="-1"/>
          <w:sz w:val="14"/>
          <w:u w:val="single"/>
        </w:rPr>
        <w:t>Upřesnění pou</w:t>
      </w:r>
      <w:r w:rsidR="004E5AB3">
        <w:rPr>
          <w:rFonts w:ascii="Arial" w:eastAsia="Arial" w:hAnsi="Arial"/>
          <w:b/>
          <w:color w:val="000000"/>
          <w:spacing w:val="-1"/>
          <w:sz w:val="14"/>
          <w:u w:val="single"/>
        </w:rPr>
        <w:t>ž</w:t>
      </w:r>
      <w:r>
        <w:rPr>
          <w:rFonts w:ascii="Arial" w:eastAsia="Arial" w:hAnsi="Arial"/>
          <w:b/>
          <w:color w:val="000000"/>
          <w:spacing w:val="-1"/>
          <w:sz w:val="14"/>
          <w:u w:val="single"/>
        </w:rPr>
        <w:t xml:space="preserve">ití: </w:t>
      </w:r>
    </w:p>
    <w:p w:rsidR="00626A98" w:rsidRDefault="00066FF2">
      <w:pPr>
        <w:spacing w:before="4" w:line="168" w:lineRule="exact"/>
        <w:textAlignment w:val="baseline"/>
        <w:rPr>
          <w:rFonts w:ascii="Tahoma" w:eastAsia="Tahoma" w:hAnsi="Tahoma"/>
          <w:color w:val="000000"/>
          <w:spacing w:val="2"/>
          <w:sz w:val="13"/>
        </w:rPr>
      </w:pPr>
      <w:r>
        <w:rPr>
          <w:rFonts w:ascii="Tahoma" w:eastAsia="Tahoma" w:hAnsi="Tahoma"/>
          <w:color w:val="000000"/>
          <w:spacing w:val="2"/>
          <w:sz w:val="13"/>
        </w:rPr>
        <w:t>Růstová fáze plodiny v době aplikace: BBCH 12 – 18, fáze</w:t>
      </w:r>
    </w:p>
    <w:p w:rsidR="00626A98" w:rsidRDefault="00066FF2">
      <w:pPr>
        <w:spacing w:line="164" w:lineRule="exact"/>
        <w:textAlignment w:val="baseline"/>
        <w:rPr>
          <w:rFonts w:ascii="Tahoma" w:eastAsia="Tahoma" w:hAnsi="Tahoma"/>
          <w:color w:val="000000"/>
          <w:spacing w:val="1"/>
          <w:sz w:val="13"/>
        </w:rPr>
      </w:pPr>
      <w:r>
        <w:rPr>
          <w:rFonts w:ascii="Tahoma" w:eastAsia="Tahoma" w:hAnsi="Tahoma"/>
          <w:color w:val="000000"/>
          <w:spacing w:val="1"/>
          <w:sz w:val="13"/>
        </w:rPr>
        <w:t>2 -8 listů.</w:t>
      </w:r>
    </w:p>
    <w:p w:rsidR="00626A98" w:rsidRDefault="00066FF2">
      <w:pPr>
        <w:spacing w:before="5" w:line="168" w:lineRule="exact"/>
        <w:textAlignment w:val="baseline"/>
        <w:rPr>
          <w:rFonts w:ascii="Tahoma" w:eastAsia="Tahoma" w:hAnsi="Tahoma"/>
          <w:color w:val="000000"/>
          <w:spacing w:val="4"/>
          <w:sz w:val="13"/>
        </w:rPr>
      </w:pPr>
      <w:r>
        <w:rPr>
          <w:rFonts w:ascii="Tahoma" w:eastAsia="Tahoma" w:hAnsi="Tahoma"/>
          <w:color w:val="000000"/>
          <w:spacing w:val="4"/>
          <w:sz w:val="13"/>
        </w:rPr>
        <w:t>Růstová fáze plevelů v době aplikace:</w:t>
      </w:r>
    </w:p>
    <w:p w:rsidR="00626A98" w:rsidRDefault="00066FF2">
      <w:pPr>
        <w:spacing w:before="8" w:line="168" w:lineRule="exact"/>
        <w:textAlignment w:val="baseline"/>
        <w:rPr>
          <w:rFonts w:ascii="Tahoma" w:eastAsia="Tahoma" w:hAnsi="Tahoma"/>
          <w:color w:val="000000"/>
          <w:spacing w:val="6"/>
          <w:sz w:val="13"/>
        </w:rPr>
      </w:pPr>
      <w:proofErr w:type="gramStart"/>
      <w:r>
        <w:rPr>
          <w:rFonts w:ascii="Tahoma" w:eastAsia="Tahoma" w:hAnsi="Tahoma"/>
          <w:color w:val="000000"/>
          <w:spacing w:val="6"/>
          <w:sz w:val="13"/>
        </w:rPr>
        <w:t>dvouděložné</w:t>
      </w:r>
      <w:proofErr w:type="gramEnd"/>
      <w:r>
        <w:rPr>
          <w:rFonts w:ascii="Tahoma" w:eastAsia="Tahoma" w:hAnsi="Tahoma"/>
          <w:color w:val="000000"/>
          <w:spacing w:val="6"/>
          <w:sz w:val="13"/>
        </w:rPr>
        <w:t xml:space="preserve"> plevele jednoleté – BBCH 12-16, fáze 2-6</w:t>
      </w:r>
    </w:p>
    <w:p w:rsidR="00626A98" w:rsidRDefault="00066FF2">
      <w:pPr>
        <w:spacing w:line="165" w:lineRule="exact"/>
        <w:textAlignment w:val="baseline"/>
        <w:rPr>
          <w:rFonts w:ascii="Tahoma" w:eastAsia="Tahoma" w:hAnsi="Tahoma"/>
          <w:color w:val="000000"/>
          <w:sz w:val="13"/>
        </w:rPr>
      </w:pPr>
      <w:proofErr w:type="gramStart"/>
      <w:r>
        <w:rPr>
          <w:rFonts w:ascii="Tahoma" w:eastAsia="Tahoma" w:hAnsi="Tahoma"/>
          <w:color w:val="000000"/>
          <w:sz w:val="13"/>
        </w:rPr>
        <w:t>listů</w:t>
      </w:r>
      <w:proofErr w:type="gramEnd"/>
      <w:r>
        <w:rPr>
          <w:rFonts w:ascii="Tahoma" w:eastAsia="Tahoma" w:hAnsi="Tahoma"/>
          <w:color w:val="000000"/>
          <w:sz w:val="13"/>
        </w:rPr>
        <w:t>.</w:t>
      </w:r>
    </w:p>
    <w:p w:rsidR="00626A98" w:rsidRDefault="00066FF2">
      <w:pPr>
        <w:spacing w:before="5" w:line="168" w:lineRule="exact"/>
        <w:textAlignment w:val="baseline"/>
        <w:rPr>
          <w:rFonts w:ascii="Tahoma" w:eastAsia="Tahoma" w:hAnsi="Tahoma"/>
          <w:color w:val="000000"/>
          <w:spacing w:val="2"/>
          <w:sz w:val="13"/>
        </w:rPr>
      </w:pPr>
      <w:r>
        <w:rPr>
          <w:rFonts w:ascii="Tahoma" w:eastAsia="Tahoma" w:hAnsi="Tahoma"/>
          <w:color w:val="000000"/>
          <w:spacing w:val="2"/>
          <w:sz w:val="13"/>
        </w:rPr>
        <w:t xml:space="preserve">Ježatka kuří noha – BBCH 12-19, </w:t>
      </w:r>
      <w:proofErr w:type="gramStart"/>
      <w:r>
        <w:rPr>
          <w:rFonts w:ascii="Tahoma" w:eastAsia="Tahoma" w:hAnsi="Tahoma"/>
          <w:color w:val="000000"/>
          <w:spacing w:val="2"/>
          <w:sz w:val="13"/>
        </w:rPr>
        <w:t>od</w:t>
      </w:r>
      <w:proofErr w:type="gramEnd"/>
      <w:r>
        <w:rPr>
          <w:rFonts w:ascii="Tahoma" w:eastAsia="Tahoma" w:hAnsi="Tahoma"/>
          <w:color w:val="000000"/>
          <w:spacing w:val="2"/>
          <w:sz w:val="13"/>
        </w:rPr>
        <w:t xml:space="preserve"> 2 listů až do počátku</w:t>
      </w:r>
    </w:p>
    <w:p w:rsidR="00626A98" w:rsidRDefault="00066FF2">
      <w:pPr>
        <w:spacing w:line="168" w:lineRule="exact"/>
        <w:textAlignment w:val="baseline"/>
        <w:rPr>
          <w:rFonts w:ascii="Tahoma" w:eastAsia="Tahoma" w:hAnsi="Tahoma"/>
          <w:color w:val="000000"/>
          <w:spacing w:val="9"/>
          <w:sz w:val="13"/>
        </w:rPr>
      </w:pPr>
      <w:proofErr w:type="gramStart"/>
      <w:r>
        <w:rPr>
          <w:rFonts w:ascii="Tahoma" w:eastAsia="Tahoma" w:hAnsi="Tahoma"/>
          <w:color w:val="000000"/>
          <w:spacing w:val="9"/>
          <w:sz w:val="13"/>
        </w:rPr>
        <w:t>odnožování</w:t>
      </w:r>
      <w:proofErr w:type="gramEnd"/>
    </w:p>
    <w:p w:rsidR="00626A98" w:rsidRDefault="00066FF2">
      <w:pPr>
        <w:spacing w:before="8" w:line="168" w:lineRule="exact"/>
        <w:textAlignment w:val="baseline"/>
        <w:rPr>
          <w:rFonts w:ascii="Tahoma" w:eastAsia="Tahoma" w:hAnsi="Tahoma"/>
          <w:color w:val="000000"/>
          <w:spacing w:val="4"/>
          <w:sz w:val="13"/>
        </w:rPr>
      </w:pPr>
      <w:r>
        <w:rPr>
          <w:rFonts w:ascii="Tahoma" w:eastAsia="Tahoma" w:hAnsi="Tahoma"/>
          <w:color w:val="000000"/>
          <w:spacing w:val="4"/>
          <w:sz w:val="13"/>
        </w:rPr>
        <w:t xml:space="preserve">Účinek </w:t>
      </w:r>
      <w:proofErr w:type="gramStart"/>
      <w:r>
        <w:rPr>
          <w:rFonts w:ascii="Tahoma" w:eastAsia="Tahoma" w:hAnsi="Tahoma"/>
          <w:color w:val="000000"/>
          <w:spacing w:val="4"/>
          <w:sz w:val="13"/>
        </w:rPr>
        <w:t>na</w:t>
      </w:r>
      <w:proofErr w:type="gramEnd"/>
      <w:r>
        <w:rPr>
          <w:rFonts w:ascii="Tahoma" w:eastAsia="Tahoma" w:hAnsi="Tahoma"/>
          <w:color w:val="000000"/>
          <w:spacing w:val="4"/>
          <w:sz w:val="13"/>
        </w:rPr>
        <w:t xml:space="preserve"> nově vzcházející ježatku kuří nohu se zvyšuje</w:t>
      </w:r>
    </w:p>
    <w:p w:rsidR="00626A98" w:rsidRDefault="00066FF2">
      <w:pPr>
        <w:spacing w:before="1" w:line="168" w:lineRule="exact"/>
        <w:textAlignment w:val="baseline"/>
        <w:rPr>
          <w:rFonts w:ascii="Tahoma" w:eastAsia="Tahoma" w:hAnsi="Tahoma"/>
          <w:color w:val="000000"/>
          <w:spacing w:val="5"/>
          <w:sz w:val="13"/>
        </w:rPr>
      </w:pPr>
      <w:proofErr w:type="gramStart"/>
      <w:r>
        <w:rPr>
          <w:rFonts w:ascii="Tahoma" w:eastAsia="Tahoma" w:hAnsi="Tahoma"/>
          <w:color w:val="000000"/>
          <w:spacing w:val="5"/>
          <w:sz w:val="13"/>
        </w:rPr>
        <w:t>dělenou</w:t>
      </w:r>
      <w:proofErr w:type="gramEnd"/>
      <w:r>
        <w:rPr>
          <w:rFonts w:ascii="Tahoma" w:eastAsia="Tahoma" w:hAnsi="Tahoma"/>
          <w:color w:val="000000"/>
          <w:spacing w:val="5"/>
          <w:sz w:val="13"/>
        </w:rPr>
        <w:t xml:space="preserve"> aplikací dávek 0,5 l/ha a 0,25 l/ha po 10 až 14</w:t>
      </w:r>
    </w:p>
    <w:p w:rsidR="00626A98" w:rsidRDefault="00066FF2">
      <w:pPr>
        <w:spacing w:line="168" w:lineRule="exact"/>
        <w:textAlignment w:val="baseline"/>
        <w:rPr>
          <w:rFonts w:ascii="Tahoma" w:eastAsia="Tahoma" w:hAnsi="Tahoma"/>
          <w:color w:val="000000"/>
          <w:spacing w:val="5"/>
          <w:sz w:val="13"/>
        </w:rPr>
      </w:pPr>
      <w:proofErr w:type="gramStart"/>
      <w:r>
        <w:rPr>
          <w:rFonts w:ascii="Tahoma" w:eastAsia="Tahoma" w:hAnsi="Tahoma"/>
          <w:color w:val="000000"/>
          <w:spacing w:val="5"/>
          <w:sz w:val="13"/>
        </w:rPr>
        <w:t>dnech</w:t>
      </w:r>
      <w:proofErr w:type="gramEnd"/>
      <w:r>
        <w:rPr>
          <w:rFonts w:ascii="Tahoma" w:eastAsia="Tahoma" w:hAnsi="Tahoma"/>
          <w:color w:val="000000"/>
          <w:spacing w:val="5"/>
          <w:sz w:val="13"/>
        </w:rPr>
        <w:t>.</w:t>
      </w:r>
    </w:p>
    <w:p w:rsidR="00626A98" w:rsidRDefault="00066FF2">
      <w:pPr>
        <w:spacing w:before="65" w:line="158" w:lineRule="exact"/>
        <w:textAlignment w:val="baseline"/>
        <w:rPr>
          <w:rFonts w:ascii="Tahoma" w:eastAsia="Tahoma" w:hAnsi="Tahoma"/>
          <w:color w:val="000000"/>
          <w:spacing w:val="4"/>
          <w:sz w:val="13"/>
          <w:u w:val="single"/>
        </w:rPr>
      </w:pPr>
      <w:r>
        <w:rPr>
          <w:rFonts w:ascii="Tahoma" w:eastAsia="Tahoma" w:hAnsi="Tahoma"/>
          <w:color w:val="000000"/>
          <w:spacing w:val="4"/>
          <w:sz w:val="13"/>
          <w:u w:val="single"/>
        </w:rPr>
        <w:t xml:space="preserve">Plevele citlivé: </w:t>
      </w:r>
    </w:p>
    <w:p w:rsidR="00626A98" w:rsidRDefault="00066FF2">
      <w:pPr>
        <w:spacing w:before="12" w:line="168" w:lineRule="exact"/>
        <w:textAlignment w:val="baseline"/>
        <w:rPr>
          <w:rFonts w:ascii="Arial" w:eastAsia="Arial" w:hAnsi="Arial"/>
          <w:b/>
          <w:color w:val="000000"/>
          <w:sz w:val="14"/>
        </w:rPr>
      </w:pPr>
      <w:proofErr w:type="gramStart"/>
      <w:r>
        <w:rPr>
          <w:rFonts w:ascii="Arial" w:eastAsia="Arial" w:hAnsi="Arial"/>
          <w:b/>
          <w:color w:val="000000"/>
          <w:sz w:val="14"/>
        </w:rPr>
        <w:t>v</w:t>
      </w:r>
      <w:proofErr w:type="gramEnd"/>
      <w:r>
        <w:rPr>
          <w:rFonts w:ascii="Arial" w:eastAsia="Arial" w:hAnsi="Arial"/>
          <w:b/>
          <w:color w:val="000000"/>
          <w:sz w:val="14"/>
        </w:rPr>
        <w:t xml:space="preserve"> dávce 0,5 l/ha</w:t>
      </w:r>
    </w:p>
    <w:p w:rsidR="00626A98" w:rsidRDefault="00066FF2">
      <w:pPr>
        <w:spacing w:before="5" w:line="168" w:lineRule="exact"/>
        <w:textAlignment w:val="baseline"/>
        <w:rPr>
          <w:rFonts w:ascii="Tahoma" w:eastAsia="Tahoma" w:hAnsi="Tahoma"/>
          <w:color w:val="000000"/>
          <w:spacing w:val="2"/>
          <w:sz w:val="13"/>
        </w:rPr>
      </w:pPr>
      <w:proofErr w:type="gramStart"/>
      <w:r>
        <w:rPr>
          <w:rFonts w:ascii="Tahoma" w:eastAsia="Tahoma" w:hAnsi="Tahoma"/>
          <w:color w:val="000000"/>
          <w:spacing w:val="2"/>
          <w:sz w:val="13"/>
        </w:rPr>
        <w:t>laskavec</w:t>
      </w:r>
      <w:proofErr w:type="gramEnd"/>
      <w:r>
        <w:rPr>
          <w:rFonts w:ascii="Tahoma" w:eastAsia="Tahoma" w:hAnsi="Tahoma"/>
          <w:color w:val="000000"/>
          <w:spacing w:val="2"/>
          <w:sz w:val="13"/>
        </w:rPr>
        <w:t xml:space="preserve"> ohnutý (</w:t>
      </w:r>
      <w:r>
        <w:rPr>
          <w:rFonts w:ascii="Arial" w:eastAsia="Arial" w:hAnsi="Arial"/>
          <w:i/>
          <w:color w:val="000000"/>
          <w:spacing w:val="2"/>
          <w:sz w:val="14"/>
        </w:rPr>
        <w:t>Amaranthus retroflexus</w:t>
      </w:r>
      <w:r>
        <w:rPr>
          <w:rFonts w:ascii="Tahoma" w:eastAsia="Tahoma" w:hAnsi="Tahoma"/>
          <w:color w:val="000000"/>
          <w:spacing w:val="2"/>
          <w:sz w:val="13"/>
        </w:rPr>
        <w:t>)</w:t>
      </w:r>
    </w:p>
    <w:p w:rsidR="00626A98" w:rsidRDefault="00066FF2">
      <w:pPr>
        <w:spacing w:line="168" w:lineRule="exact"/>
        <w:textAlignment w:val="baseline"/>
        <w:rPr>
          <w:rFonts w:ascii="Tahoma" w:eastAsia="Tahoma" w:hAnsi="Tahoma"/>
          <w:color w:val="000000"/>
          <w:spacing w:val="1"/>
          <w:sz w:val="13"/>
        </w:rPr>
      </w:pPr>
      <w:proofErr w:type="gramStart"/>
      <w:r>
        <w:rPr>
          <w:rFonts w:ascii="Tahoma" w:eastAsia="Tahoma" w:hAnsi="Tahoma"/>
          <w:color w:val="000000"/>
          <w:spacing w:val="1"/>
          <w:sz w:val="13"/>
        </w:rPr>
        <w:t>penízek</w:t>
      </w:r>
      <w:proofErr w:type="gramEnd"/>
      <w:r>
        <w:rPr>
          <w:rFonts w:ascii="Tahoma" w:eastAsia="Tahoma" w:hAnsi="Tahoma"/>
          <w:color w:val="000000"/>
          <w:spacing w:val="1"/>
          <w:sz w:val="13"/>
        </w:rPr>
        <w:t xml:space="preserve"> rolní (</w:t>
      </w:r>
      <w:r>
        <w:rPr>
          <w:rFonts w:ascii="Arial" w:eastAsia="Arial" w:hAnsi="Arial"/>
          <w:i/>
          <w:color w:val="000000"/>
          <w:spacing w:val="1"/>
          <w:sz w:val="14"/>
        </w:rPr>
        <w:t>Thlaspi arvense</w:t>
      </w:r>
      <w:r>
        <w:rPr>
          <w:rFonts w:ascii="Tahoma" w:eastAsia="Tahoma" w:hAnsi="Tahoma"/>
          <w:color w:val="000000"/>
          <w:spacing w:val="1"/>
          <w:sz w:val="13"/>
        </w:rPr>
        <w:t>)</w:t>
      </w:r>
    </w:p>
    <w:p w:rsidR="00626A98" w:rsidRDefault="00066FF2">
      <w:pPr>
        <w:spacing w:before="5" w:line="168" w:lineRule="exact"/>
        <w:textAlignment w:val="baseline"/>
        <w:rPr>
          <w:rFonts w:ascii="Tahoma" w:eastAsia="Tahoma" w:hAnsi="Tahoma"/>
          <w:color w:val="000000"/>
          <w:sz w:val="13"/>
        </w:rPr>
      </w:pPr>
      <w:proofErr w:type="gramStart"/>
      <w:r>
        <w:rPr>
          <w:rFonts w:ascii="Tahoma" w:eastAsia="Tahoma" w:hAnsi="Tahoma"/>
          <w:color w:val="000000"/>
          <w:sz w:val="13"/>
        </w:rPr>
        <w:t>violky</w:t>
      </w:r>
      <w:proofErr w:type="gramEnd"/>
      <w:r>
        <w:rPr>
          <w:rFonts w:ascii="Tahoma" w:eastAsia="Tahoma" w:hAnsi="Tahoma"/>
          <w:color w:val="000000"/>
          <w:sz w:val="13"/>
        </w:rPr>
        <w:t xml:space="preserve"> (</w:t>
      </w:r>
      <w:r>
        <w:rPr>
          <w:rFonts w:ascii="Arial" w:eastAsia="Arial" w:hAnsi="Arial"/>
          <w:i/>
          <w:color w:val="000000"/>
          <w:sz w:val="14"/>
        </w:rPr>
        <w:t>Viola spp</w:t>
      </w:r>
      <w:r>
        <w:rPr>
          <w:rFonts w:ascii="Tahoma" w:eastAsia="Tahoma" w:hAnsi="Tahoma"/>
          <w:color w:val="000000"/>
          <w:sz w:val="13"/>
        </w:rPr>
        <w:t>.)</w:t>
      </w:r>
    </w:p>
    <w:p w:rsidR="00626A98" w:rsidRDefault="00066FF2">
      <w:pPr>
        <w:spacing w:line="168" w:lineRule="exact"/>
        <w:textAlignment w:val="baseline"/>
        <w:rPr>
          <w:rFonts w:ascii="Tahoma" w:eastAsia="Tahoma" w:hAnsi="Tahoma"/>
          <w:color w:val="000000"/>
          <w:spacing w:val="2"/>
          <w:sz w:val="13"/>
        </w:rPr>
      </w:pPr>
      <w:proofErr w:type="gramStart"/>
      <w:r>
        <w:rPr>
          <w:rFonts w:ascii="Tahoma" w:eastAsia="Tahoma" w:hAnsi="Tahoma"/>
          <w:color w:val="000000"/>
          <w:spacing w:val="2"/>
          <w:sz w:val="13"/>
        </w:rPr>
        <w:t>ptačinec</w:t>
      </w:r>
      <w:proofErr w:type="gramEnd"/>
      <w:r>
        <w:rPr>
          <w:rFonts w:ascii="Tahoma" w:eastAsia="Tahoma" w:hAnsi="Tahoma"/>
          <w:color w:val="000000"/>
          <w:spacing w:val="2"/>
          <w:sz w:val="13"/>
        </w:rPr>
        <w:t xml:space="preserve"> žabinec (</w:t>
      </w:r>
      <w:r>
        <w:rPr>
          <w:rFonts w:ascii="Arial" w:eastAsia="Arial" w:hAnsi="Arial"/>
          <w:i/>
          <w:color w:val="000000"/>
          <w:spacing w:val="2"/>
          <w:sz w:val="14"/>
        </w:rPr>
        <w:t>Stellaria media</w:t>
      </w:r>
      <w:r>
        <w:rPr>
          <w:rFonts w:ascii="Tahoma" w:eastAsia="Tahoma" w:hAnsi="Tahoma"/>
          <w:color w:val="000000"/>
          <w:spacing w:val="2"/>
          <w:sz w:val="13"/>
        </w:rPr>
        <w:t>)</w:t>
      </w:r>
    </w:p>
    <w:p w:rsidR="00626A98" w:rsidRDefault="00066FF2">
      <w:pPr>
        <w:spacing w:before="62" w:line="168" w:lineRule="exact"/>
        <w:textAlignment w:val="baseline"/>
        <w:rPr>
          <w:rFonts w:ascii="Arial" w:eastAsia="Arial" w:hAnsi="Arial"/>
          <w:b/>
          <w:color w:val="000000"/>
          <w:sz w:val="14"/>
        </w:rPr>
      </w:pPr>
      <w:proofErr w:type="gramStart"/>
      <w:r>
        <w:rPr>
          <w:rFonts w:ascii="Arial" w:eastAsia="Arial" w:hAnsi="Arial"/>
          <w:b/>
          <w:color w:val="000000"/>
          <w:sz w:val="14"/>
        </w:rPr>
        <w:t>v</w:t>
      </w:r>
      <w:proofErr w:type="gramEnd"/>
      <w:r>
        <w:rPr>
          <w:rFonts w:ascii="Arial" w:eastAsia="Arial" w:hAnsi="Arial"/>
          <w:b/>
          <w:color w:val="000000"/>
          <w:sz w:val="14"/>
        </w:rPr>
        <w:t xml:space="preserve"> dávce 0,65 l/ha</w:t>
      </w:r>
    </w:p>
    <w:p w:rsidR="00626A98" w:rsidRDefault="00066FF2">
      <w:pPr>
        <w:spacing w:line="171" w:lineRule="exact"/>
        <w:textAlignment w:val="baseline"/>
        <w:rPr>
          <w:rFonts w:ascii="Tahoma" w:eastAsia="Tahoma" w:hAnsi="Tahoma"/>
          <w:color w:val="000000"/>
          <w:sz w:val="13"/>
        </w:rPr>
      </w:pPr>
      <w:proofErr w:type="gramStart"/>
      <w:r>
        <w:rPr>
          <w:rFonts w:ascii="Tahoma" w:eastAsia="Tahoma" w:hAnsi="Tahoma"/>
          <w:color w:val="000000"/>
          <w:sz w:val="13"/>
        </w:rPr>
        <w:t>ježatka</w:t>
      </w:r>
      <w:proofErr w:type="gramEnd"/>
      <w:r>
        <w:rPr>
          <w:rFonts w:ascii="Tahoma" w:eastAsia="Tahoma" w:hAnsi="Tahoma"/>
          <w:color w:val="000000"/>
          <w:sz w:val="13"/>
        </w:rPr>
        <w:t xml:space="preserve"> kuří noha (</w:t>
      </w:r>
      <w:r>
        <w:rPr>
          <w:rFonts w:ascii="Arial" w:eastAsia="Arial" w:hAnsi="Arial"/>
          <w:i/>
          <w:color w:val="000000"/>
          <w:sz w:val="14"/>
        </w:rPr>
        <w:t>Echinochloa crus-galli</w:t>
      </w:r>
      <w:r>
        <w:rPr>
          <w:rFonts w:ascii="Tahoma" w:eastAsia="Tahoma" w:hAnsi="Tahoma"/>
          <w:color w:val="000000"/>
          <w:sz w:val="13"/>
        </w:rPr>
        <w:t xml:space="preserve">) </w:t>
      </w:r>
      <w:r>
        <w:rPr>
          <w:rFonts w:ascii="Tahoma" w:eastAsia="Tahoma" w:hAnsi="Tahoma"/>
          <w:color w:val="000000"/>
          <w:sz w:val="13"/>
        </w:rPr>
        <w:br/>
        <w:t>heřmánek pravý (</w:t>
      </w:r>
      <w:r>
        <w:rPr>
          <w:rFonts w:ascii="Arial" w:eastAsia="Arial" w:hAnsi="Arial"/>
          <w:i/>
          <w:color w:val="000000"/>
          <w:sz w:val="14"/>
        </w:rPr>
        <w:t>Matricaria chamomilla</w:t>
      </w:r>
      <w:r>
        <w:rPr>
          <w:rFonts w:ascii="Tahoma" w:eastAsia="Tahoma" w:hAnsi="Tahoma"/>
          <w:color w:val="000000"/>
          <w:sz w:val="13"/>
        </w:rPr>
        <w:t xml:space="preserve">) </w:t>
      </w:r>
      <w:r>
        <w:rPr>
          <w:rFonts w:ascii="Tahoma" w:eastAsia="Tahoma" w:hAnsi="Tahoma"/>
          <w:color w:val="000000"/>
          <w:sz w:val="13"/>
        </w:rPr>
        <w:br/>
        <w:t>svízel přítula (</w:t>
      </w:r>
      <w:r>
        <w:rPr>
          <w:rFonts w:ascii="Arial" w:eastAsia="Arial" w:hAnsi="Arial"/>
          <w:i/>
          <w:color w:val="000000"/>
          <w:sz w:val="14"/>
        </w:rPr>
        <w:t>Galium aparine</w:t>
      </w:r>
      <w:r>
        <w:rPr>
          <w:rFonts w:ascii="Tahoma" w:eastAsia="Tahoma" w:hAnsi="Tahoma"/>
          <w:color w:val="000000"/>
          <w:sz w:val="13"/>
        </w:rPr>
        <w:t>)</w:t>
      </w:r>
    </w:p>
    <w:p w:rsidR="00626A98" w:rsidRDefault="00066FF2">
      <w:pPr>
        <w:spacing w:before="57" w:line="168" w:lineRule="exact"/>
        <w:textAlignment w:val="baseline"/>
        <w:rPr>
          <w:rFonts w:ascii="Arial" w:eastAsia="Arial" w:hAnsi="Arial"/>
          <w:b/>
          <w:color w:val="000000"/>
          <w:sz w:val="14"/>
        </w:rPr>
      </w:pPr>
      <w:proofErr w:type="gramStart"/>
      <w:r>
        <w:rPr>
          <w:rFonts w:ascii="Arial" w:eastAsia="Arial" w:hAnsi="Arial"/>
          <w:b/>
          <w:color w:val="000000"/>
          <w:sz w:val="14"/>
        </w:rPr>
        <w:t>v</w:t>
      </w:r>
      <w:proofErr w:type="gramEnd"/>
      <w:r>
        <w:rPr>
          <w:rFonts w:ascii="Arial" w:eastAsia="Arial" w:hAnsi="Arial"/>
          <w:b/>
          <w:color w:val="000000"/>
          <w:sz w:val="14"/>
        </w:rPr>
        <w:t xml:space="preserve"> dávce 0,75 l/ha</w:t>
      </w:r>
    </w:p>
    <w:p w:rsidR="00626A98" w:rsidRDefault="00066FF2">
      <w:pPr>
        <w:spacing w:before="6" w:line="168" w:lineRule="exact"/>
        <w:textAlignment w:val="baseline"/>
        <w:rPr>
          <w:rFonts w:ascii="Tahoma" w:eastAsia="Tahoma" w:hAnsi="Tahoma"/>
          <w:color w:val="000000"/>
          <w:spacing w:val="2"/>
          <w:sz w:val="13"/>
        </w:rPr>
      </w:pPr>
      <w:proofErr w:type="gramStart"/>
      <w:r>
        <w:rPr>
          <w:rFonts w:ascii="Tahoma" w:eastAsia="Tahoma" w:hAnsi="Tahoma"/>
          <w:color w:val="000000"/>
          <w:spacing w:val="2"/>
          <w:sz w:val="13"/>
        </w:rPr>
        <w:t>merlík</w:t>
      </w:r>
      <w:proofErr w:type="gramEnd"/>
      <w:r>
        <w:rPr>
          <w:rFonts w:ascii="Tahoma" w:eastAsia="Tahoma" w:hAnsi="Tahoma"/>
          <w:color w:val="000000"/>
          <w:spacing w:val="2"/>
          <w:sz w:val="13"/>
        </w:rPr>
        <w:t xml:space="preserve"> bílý (</w:t>
      </w:r>
      <w:r>
        <w:rPr>
          <w:rFonts w:ascii="Arial" w:eastAsia="Arial" w:hAnsi="Arial"/>
          <w:i/>
          <w:color w:val="000000"/>
          <w:spacing w:val="2"/>
          <w:sz w:val="14"/>
        </w:rPr>
        <w:t>Chenopodium album</w:t>
      </w:r>
      <w:r>
        <w:rPr>
          <w:rFonts w:ascii="Tahoma" w:eastAsia="Tahoma" w:hAnsi="Tahoma"/>
          <w:color w:val="000000"/>
          <w:spacing w:val="2"/>
          <w:sz w:val="13"/>
        </w:rPr>
        <w:t>)</w:t>
      </w:r>
    </w:p>
    <w:p w:rsidR="00626A98" w:rsidRDefault="00066FF2">
      <w:pPr>
        <w:spacing w:before="59" w:line="158" w:lineRule="exact"/>
        <w:textAlignment w:val="baseline"/>
        <w:rPr>
          <w:rFonts w:ascii="Tahoma" w:eastAsia="Tahoma" w:hAnsi="Tahoma"/>
          <w:color w:val="000000"/>
          <w:spacing w:val="5"/>
          <w:sz w:val="13"/>
          <w:u w:val="single"/>
        </w:rPr>
      </w:pPr>
      <w:r>
        <w:rPr>
          <w:rFonts w:ascii="Tahoma" w:eastAsia="Tahoma" w:hAnsi="Tahoma"/>
          <w:color w:val="000000"/>
          <w:spacing w:val="5"/>
          <w:sz w:val="13"/>
          <w:u w:val="single"/>
        </w:rPr>
        <w:t xml:space="preserve">Plevele méně citlivé: </w:t>
      </w:r>
    </w:p>
    <w:p w:rsidR="00626A98" w:rsidRDefault="00066FF2">
      <w:pPr>
        <w:spacing w:before="13" w:line="168" w:lineRule="exact"/>
        <w:textAlignment w:val="baseline"/>
        <w:rPr>
          <w:rFonts w:ascii="Tahoma" w:eastAsia="Tahoma" w:hAnsi="Tahoma"/>
          <w:color w:val="000000"/>
          <w:spacing w:val="2"/>
          <w:sz w:val="13"/>
        </w:rPr>
      </w:pPr>
      <w:proofErr w:type="gramStart"/>
      <w:r>
        <w:rPr>
          <w:rFonts w:ascii="Tahoma" w:eastAsia="Tahoma" w:hAnsi="Tahoma"/>
          <w:color w:val="000000"/>
          <w:spacing w:val="2"/>
          <w:sz w:val="13"/>
        </w:rPr>
        <w:t>rdesno</w:t>
      </w:r>
      <w:proofErr w:type="gramEnd"/>
      <w:r>
        <w:rPr>
          <w:rFonts w:ascii="Tahoma" w:eastAsia="Tahoma" w:hAnsi="Tahoma"/>
          <w:color w:val="000000"/>
          <w:spacing w:val="2"/>
          <w:sz w:val="13"/>
        </w:rPr>
        <w:t xml:space="preserve"> červivec (</w:t>
      </w:r>
      <w:r>
        <w:rPr>
          <w:rFonts w:ascii="Arial" w:eastAsia="Arial" w:hAnsi="Arial"/>
          <w:i/>
          <w:color w:val="000000"/>
          <w:spacing w:val="2"/>
          <w:sz w:val="14"/>
        </w:rPr>
        <w:t>Polygonum persicaria</w:t>
      </w:r>
      <w:r>
        <w:rPr>
          <w:rFonts w:ascii="Tahoma" w:eastAsia="Tahoma" w:hAnsi="Tahoma"/>
          <w:color w:val="000000"/>
          <w:spacing w:val="2"/>
          <w:sz w:val="13"/>
        </w:rPr>
        <w:t>)</w:t>
      </w:r>
    </w:p>
    <w:p w:rsidR="00626A98" w:rsidRDefault="00066FF2">
      <w:pPr>
        <w:spacing w:line="168" w:lineRule="exact"/>
        <w:textAlignment w:val="baseline"/>
        <w:rPr>
          <w:rFonts w:ascii="Tahoma" w:eastAsia="Tahoma" w:hAnsi="Tahoma"/>
          <w:color w:val="000000"/>
          <w:spacing w:val="3"/>
          <w:sz w:val="13"/>
        </w:rPr>
      </w:pPr>
      <w:proofErr w:type="gramStart"/>
      <w:r>
        <w:rPr>
          <w:rFonts w:ascii="Tahoma" w:eastAsia="Tahoma" w:hAnsi="Tahoma"/>
          <w:color w:val="000000"/>
          <w:spacing w:val="3"/>
          <w:sz w:val="13"/>
        </w:rPr>
        <w:t>opletka</w:t>
      </w:r>
      <w:proofErr w:type="gramEnd"/>
      <w:r>
        <w:rPr>
          <w:rFonts w:ascii="Tahoma" w:eastAsia="Tahoma" w:hAnsi="Tahoma"/>
          <w:color w:val="000000"/>
          <w:spacing w:val="3"/>
          <w:sz w:val="13"/>
        </w:rPr>
        <w:t xml:space="preserve"> obecná (</w:t>
      </w:r>
      <w:r>
        <w:rPr>
          <w:rFonts w:ascii="Arial" w:eastAsia="Arial" w:hAnsi="Arial"/>
          <w:i/>
          <w:color w:val="000000"/>
          <w:spacing w:val="3"/>
          <w:sz w:val="14"/>
        </w:rPr>
        <w:t>Polygonum convolvulus</w:t>
      </w:r>
      <w:r>
        <w:rPr>
          <w:rFonts w:ascii="Tahoma" w:eastAsia="Tahoma" w:hAnsi="Tahoma"/>
          <w:color w:val="000000"/>
          <w:spacing w:val="3"/>
          <w:sz w:val="13"/>
        </w:rPr>
        <w:t xml:space="preserve">) </w:t>
      </w:r>
    </w:p>
    <w:p w:rsidR="00626A98" w:rsidRDefault="00066FF2">
      <w:pPr>
        <w:spacing w:line="168" w:lineRule="exact"/>
        <w:jc w:val="both"/>
        <w:textAlignment w:val="baseline"/>
        <w:rPr>
          <w:rFonts w:ascii="Tahoma" w:eastAsia="Tahoma" w:hAnsi="Tahoma"/>
          <w:color w:val="000000"/>
          <w:spacing w:val="4"/>
          <w:sz w:val="13"/>
        </w:rPr>
      </w:pPr>
      <w:r>
        <w:br w:type="column"/>
      </w:r>
      <w:r>
        <w:rPr>
          <w:rFonts w:ascii="Tahoma" w:eastAsia="Tahoma" w:hAnsi="Tahoma"/>
          <w:color w:val="000000"/>
          <w:spacing w:val="4"/>
          <w:sz w:val="13"/>
        </w:rPr>
        <w:t xml:space="preserve">K zabránění vzniku rezistence neaplikujte tento přípravek nebo jiný, který obsahuje účinnou látku </w:t>
      </w:r>
      <w:proofErr w:type="gramStart"/>
      <w:r>
        <w:rPr>
          <w:rFonts w:ascii="Tahoma" w:eastAsia="Tahoma" w:hAnsi="Tahoma"/>
          <w:color w:val="000000"/>
          <w:spacing w:val="4"/>
          <w:sz w:val="13"/>
        </w:rPr>
        <w:t>na</w:t>
      </w:r>
      <w:proofErr w:type="gramEnd"/>
      <w:r>
        <w:rPr>
          <w:rFonts w:ascii="Tahoma" w:eastAsia="Tahoma" w:hAnsi="Tahoma"/>
          <w:color w:val="000000"/>
          <w:spacing w:val="4"/>
          <w:sz w:val="13"/>
        </w:rPr>
        <w:t xml:space="preserve"> bázi inhibitorů ALS (sulfonylmočoviny, triazolopyrimidiny, triazoliny) na stejném pozemku po sobě bez přerušení ošetřením jiným herbicidem s odlišným mechanizmem účinku.</w:t>
      </w:r>
    </w:p>
    <w:p w:rsidR="00626A98" w:rsidRDefault="00066FF2">
      <w:pPr>
        <w:spacing w:before="54" w:line="168" w:lineRule="exact"/>
        <w:jc w:val="both"/>
        <w:textAlignment w:val="baseline"/>
        <w:rPr>
          <w:rFonts w:ascii="Tahoma" w:eastAsia="Tahoma" w:hAnsi="Tahoma"/>
          <w:color w:val="000000"/>
          <w:spacing w:val="6"/>
          <w:sz w:val="13"/>
        </w:rPr>
      </w:pPr>
      <w:r>
        <w:rPr>
          <w:rFonts w:ascii="Tahoma" w:eastAsia="Tahoma" w:hAnsi="Tahoma"/>
          <w:color w:val="000000"/>
          <w:spacing w:val="6"/>
          <w:sz w:val="13"/>
        </w:rPr>
        <w:t xml:space="preserve">Nelze vyloučit projevy fytotoxicity v podobě chlorotických skvrn </w:t>
      </w:r>
      <w:proofErr w:type="gramStart"/>
      <w:r>
        <w:rPr>
          <w:rFonts w:ascii="Tahoma" w:eastAsia="Tahoma" w:hAnsi="Tahoma"/>
          <w:color w:val="000000"/>
          <w:spacing w:val="6"/>
          <w:sz w:val="13"/>
        </w:rPr>
        <w:t>na</w:t>
      </w:r>
      <w:proofErr w:type="gramEnd"/>
      <w:r>
        <w:rPr>
          <w:rFonts w:ascii="Tahoma" w:eastAsia="Tahoma" w:hAnsi="Tahoma"/>
          <w:color w:val="000000"/>
          <w:spacing w:val="6"/>
          <w:sz w:val="13"/>
        </w:rPr>
        <w:t xml:space="preserve"> listech, retardace růstu, případně nekróz a deformací.</w:t>
      </w:r>
    </w:p>
    <w:p w:rsidR="00626A98" w:rsidRDefault="00066FF2">
      <w:pPr>
        <w:spacing w:before="5" w:line="168" w:lineRule="exact"/>
        <w:jc w:val="both"/>
        <w:textAlignment w:val="baseline"/>
        <w:rPr>
          <w:rFonts w:ascii="Tahoma" w:eastAsia="Tahoma" w:hAnsi="Tahoma"/>
          <w:color w:val="000000"/>
          <w:spacing w:val="6"/>
          <w:sz w:val="13"/>
        </w:rPr>
      </w:pPr>
      <w:r>
        <w:rPr>
          <w:rFonts w:ascii="Tahoma" w:eastAsia="Tahoma" w:hAnsi="Tahoma"/>
          <w:color w:val="000000"/>
          <w:spacing w:val="6"/>
          <w:sz w:val="13"/>
        </w:rPr>
        <w:t xml:space="preserve">Nepoužívejte v poškozených či oslabených porostech. Přípravek aplikujte </w:t>
      </w:r>
      <w:proofErr w:type="gramStart"/>
      <w:r>
        <w:rPr>
          <w:rFonts w:ascii="Tahoma" w:eastAsia="Tahoma" w:hAnsi="Tahoma"/>
          <w:color w:val="000000"/>
          <w:spacing w:val="6"/>
          <w:sz w:val="13"/>
        </w:rPr>
        <w:t>na</w:t>
      </w:r>
      <w:proofErr w:type="gramEnd"/>
      <w:r>
        <w:rPr>
          <w:rFonts w:ascii="Tahoma" w:eastAsia="Tahoma" w:hAnsi="Tahoma"/>
          <w:color w:val="000000"/>
          <w:spacing w:val="6"/>
          <w:sz w:val="13"/>
        </w:rPr>
        <w:t xml:space="preserve"> zdravý porost v doporučených aplikačních dávkách.</w:t>
      </w:r>
    </w:p>
    <w:p w:rsidR="00626A98" w:rsidRDefault="00066FF2">
      <w:pPr>
        <w:spacing w:before="3" w:line="168" w:lineRule="exact"/>
        <w:textAlignment w:val="baseline"/>
        <w:rPr>
          <w:rFonts w:ascii="Tahoma" w:eastAsia="Tahoma" w:hAnsi="Tahoma"/>
          <w:color w:val="000000"/>
          <w:spacing w:val="6"/>
          <w:sz w:val="13"/>
        </w:rPr>
      </w:pPr>
      <w:r>
        <w:rPr>
          <w:rFonts w:ascii="Tahoma" w:eastAsia="Tahoma" w:hAnsi="Tahoma"/>
          <w:color w:val="000000"/>
          <w:spacing w:val="6"/>
          <w:sz w:val="13"/>
        </w:rPr>
        <w:t xml:space="preserve">Pozor </w:t>
      </w:r>
      <w:proofErr w:type="gramStart"/>
      <w:r>
        <w:rPr>
          <w:rFonts w:ascii="Tahoma" w:eastAsia="Tahoma" w:hAnsi="Tahoma"/>
          <w:color w:val="000000"/>
          <w:spacing w:val="6"/>
          <w:sz w:val="13"/>
        </w:rPr>
        <w:t>na</w:t>
      </w:r>
      <w:proofErr w:type="gramEnd"/>
      <w:r>
        <w:rPr>
          <w:rFonts w:ascii="Tahoma" w:eastAsia="Tahoma" w:hAnsi="Tahoma"/>
          <w:color w:val="000000"/>
          <w:spacing w:val="6"/>
          <w:sz w:val="13"/>
        </w:rPr>
        <w:t xml:space="preserve"> odrůdy citlivé na sulfonylmočoviny.</w:t>
      </w:r>
    </w:p>
    <w:p w:rsidR="00626A98" w:rsidRDefault="00066FF2">
      <w:pPr>
        <w:spacing w:line="168" w:lineRule="exact"/>
        <w:textAlignment w:val="baseline"/>
        <w:rPr>
          <w:rFonts w:ascii="Tahoma" w:eastAsia="Tahoma" w:hAnsi="Tahoma"/>
          <w:color w:val="000000"/>
          <w:spacing w:val="6"/>
          <w:sz w:val="13"/>
        </w:rPr>
      </w:pPr>
      <w:r>
        <w:rPr>
          <w:rFonts w:ascii="Tahoma" w:eastAsia="Tahoma" w:hAnsi="Tahoma"/>
          <w:color w:val="000000"/>
          <w:spacing w:val="6"/>
          <w:sz w:val="13"/>
        </w:rPr>
        <w:t>Citlivost odrůd konzultujte s držitelem povolení.</w:t>
      </w:r>
    </w:p>
    <w:p w:rsidR="00626A98" w:rsidRDefault="00066FF2">
      <w:pPr>
        <w:spacing w:before="58" w:line="168" w:lineRule="exact"/>
        <w:jc w:val="both"/>
        <w:textAlignment w:val="baseline"/>
        <w:rPr>
          <w:rFonts w:ascii="Tahoma" w:eastAsia="Tahoma" w:hAnsi="Tahoma"/>
          <w:color w:val="000000"/>
          <w:sz w:val="13"/>
        </w:rPr>
      </w:pPr>
      <w:r>
        <w:rPr>
          <w:rFonts w:ascii="Tahoma" w:eastAsia="Tahoma" w:hAnsi="Tahoma"/>
          <w:color w:val="000000"/>
          <w:sz w:val="13"/>
        </w:rPr>
        <w:t xml:space="preserve">Nelze vyloučit nepříznivý vliv </w:t>
      </w:r>
      <w:proofErr w:type="gramStart"/>
      <w:r>
        <w:rPr>
          <w:rFonts w:ascii="Tahoma" w:eastAsia="Tahoma" w:hAnsi="Tahoma"/>
          <w:color w:val="000000"/>
          <w:sz w:val="13"/>
        </w:rPr>
        <w:t>na</w:t>
      </w:r>
      <w:proofErr w:type="gramEnd"/>
      <w:r>
        <w:rPr>
          <w:rFonts w:ascii="Tahoma" w:eastAsia="Tahoma" w:hAnsi="Tahoma"/>
          <w:color w:val="000000"/>
          <w:sz w:val="13"/>
        </w:rPr>
        <w:t xml:space="preserve"> jakost ošetřených rostlin nebo rostlinných produktů!</w:t>
      </w:r>
    </w:p>
    <w:p w:rsidR="00626A98" w:rsidRDefault="00066FF2">
      <w:pPr>
        <w:spacing w:before="54" w:line="168" w:lineRule="exact"/>
        <w:jc w:val="both"/>
        <w:textAlignment w:val="baseline"/>
        <w:rPr>
          <w:rFonts w:ascii="Tahoma" w:eastAsia="Tahoma" w:hAnsi="Tahoma"/>
          <w:color w:val="000000"/>
          <w:spacing w:val="7"/>
          <w:sz w:val="13"/>
        </w:rPr>
      </w:pPr>
      <w:r>
        <w:rPr>
          <w:rFonts w:ascii="Tahoma" w:eastAsia="Tahoma" w:hAnsi="Tahoma"/>
          <w:color w:val="000000"/>
          <w:spacing w:val="7"/>
          <w:sz w:val="13"/>
        </w:rPr>
        <w:t xml:space="preserve">Na podzim téhož roku lze po orbě vysévat ozimou pšenici, ozimý ječmen, ozimé žito a tritikále. Nelze vyloučit poškození ozimého ječmene </w:t>
      </w:r>
      <w:proofErr w:type="gramStart"/>
      <w:r>
        <w:rPr>
          <w:rFonts w:ascii="Tahoma" w:eastAsia="Tahoma" w:hAnsi="Tahoma"/>
          <w:color w:val="000000"/>
          <w:spacing w:val="7"/>
          <w:sz w:val="13"/>
        </w:rPr>
        <w:t>na</w:t>
      </w:r>
      <w:proofErr w:type="gramEnd"/>
      <w:r>
        <w:rPr>
          <w:rFonts w:ascii="Tahoma" w:eastAsia="Tahoma" w:hAnsi="Tahoma"/>
          <w:color w:val="000000"/>
          <w:spacing w:val="7"/>
          <w:sz w:val="13"/>
        </w:rPr>
        <w:t xml:space="preserve"> zásaditých půdách. Setí jiných obilnin v tomto termínu konzultujte s držitelem povolení.</w:t>
      </w:r>
    </w:p>
    <w:p w:rsidR="00626A98" w:rsidRDefault="00066FF2">
      <w:pPr>
        <w:spacing w:before="4" w:line="168" w:lineRule="exact"/>
        <w:jc w:val="both"/>
        <w:textAlignment w:val="baseline"/>
        <w:rPr>
          <w:rFonts w:ascii="Tahoma" w:eastAsia="Tahoma" w:hAnsi="Tahoma"/>
          <w:color w:val="000000"/>
          <w:sz w:val="13"/>
        </w:rPr>
      </w:pPr>
      <w:r>
        <w:rPr>
          <w:rFonts w:ascii="Tahoma" w:eastAsia="Tahoma" w:hAnsi="Tahoma"/>
          <w:color w:val="000000"/>
          <w:sz w:val="13"/>
        </w:rPr>
        <w:t>Na jaře následujícího roku lze vysévat všechny plodiny. Jako náhradní plodina může být po orbě použita kukuřice.</w:t>
      </w:r>
    </w:p>
    <w:p w:rsidR="00626A98" w:rsidRDefault="00066FF2">
      <w:pPr>
        <w:spacing w:before="54" w:line="168" w:lineRule="exact"/>
        <w:jc w:val="both"/>
        <w:textAlignment w:val="baseline"/>
        <w:rPr>
          <w:rFonts w:ascii="Tahoma" w:eastAsia="Tahoma" w:hAnsi="Tahoma"/>
          <w:color w:val="000000"/>
          <w:sz w:val="13"/>
        </w:rPr>
      </w:pPr>
      <w:r>
        <w:rPr>
          <w:rFonts w:ascii="Tahoma" w:eastAsia="Tahoma" w:hAnsi="Tahoma"/>
          <w:color w:val="000000"/>
          <w:sz w:val="13"/>
        </w:rPr>
        <w:t>Přípravek se aplikuje pozemně postřikem schválenými postřikovači.</w:t>
      </w:r>
    </w:p>
    <w:p w:rsidR="00626A98" w:rsidRDefault="00066FF2">
      <w:pPr>
        <w:spacing w:before="61" w:after="14" w:line="168" w:lineRule="exact"/>
        <w:jc w:val="both"/>
        <w:textAlignment w:val="baseline"/>
        <w:rPr>
          <w:rFonts w:ascii="Tahoma" w:eastAsia="Tahoma" w:hAnsi="Tahoma"/>
          <w:color w:val="000000"/>
          <w:spacing w:val="6"/>
          <w:sz w:val="13"/>
        </w:rPr>
      </w:pPr>
      <w:r>
        <w:rPr>
          <w:rFonts w:ascii="Tahoma" w:eastAsia="Tahoma" w:hAnsi="Tahoma"/>
          <w:color w:val="000000"/>
          <w:spacing w:val="6"/>
          <w:sz w:val="13"/>
        </w:rPr>
        <w:t>Přípravek neaplikujte, je-li očekáván déšť během následujících 6 hodin.</w:t>
      </w:r>
    </w:p>
    <w:p w:rsidR="00626A98" w:rsidRDefault="00626A98">
      <w:pPr>
        <w:spacing w:before="61" w:after="14" w:line="168" w:lineRule="exact"/>
        <w:sectPr w:rsidR="00626A98">
          <w:type w:val="continuous"/>
          <w:pgSz w:w="9346" w:h="9346"/>
          <w:pgMar w:top="680" w:right="979" w:bottom="13" w:left="979" w:header="720" w:footer="720" w:gutter="0"/>
          <w:cols w:num="2" w:space="0" w:equalWidth="0">
            <w:col w:w="3610" w:space="168"/>
            <w:col w:w="3610" w:space="0"/>
          </w:cols>
        </w:sectPr>
      </w:pPr>
    </w:p>
    <w:p w:rsidR="00626A98" w:rsidRDefault="00066FF2">
      <w:pPr>
        <w:tabs>
          <w:tab w:val="right" w:pos="8064"/>
        </w:tabs>
        <w:spacing w:before="425" w:line="142" w:lineRule="exact"/>
        <w:textAlignment w:val="baseline"/>
        <w:rPr>
          <w:rFonts w:eastAsia="Times New Roman"/>
          <w:color w:val="000000"/>
          <w:sz w:val="13"/>
        </w:rPr>
      </w:pPr>
      <w:r>
        <w:rPr>
          <w:rFonts w:eastAsia="Times New Roman"/>
          <w:color w:val="000000"/>
          <w:sz w:val="13"/>
        </w:rPr>
        <w:t>19_25030502_03_Samson6OD_5L_back book_CZ.indd 2</w:t>
      </w:r>
      <w:r>
        <w:rPr>
          <w:rFonts w:eastAsia="Times New Roman"/>
          <w:color w:val="000000"/>
          <w:sz w:val="13"/>
        </w:rPr>
        <w:tab/>
        <w:t>18-Jan-19 1:28:14 PM</w:t>
      </w:r>
    </w:p>
    <w:p w:rsidR="00626A98" w:rsidRDefault="00626A98">
      <w:pPr>
        <w:sectPr w:rsidR="00626A98">
          <w:type w:val="continuous"/>
          <w:pgSz w:w="9346" w:h="9346"/>
          <w:pgMar w:top="680" w:right="637" w:bottom="13" w:left="629" w:header="720" w:footer="720" w:gutter="0"/>
          <w:cols w:space="708"/>
        </w:sectPr>
      </w:pPr>
    </w:p>
    <w:p w:rsidR="00626A98" w:rsidRDefault="00066FF2">
      <w:pPr>
        <w:spacing w:before="4" w:line="163" w:lineRule="exact"/>
        <w:textAlignment w:val="baseline"/>
        <w:rPr>
          <w:rFonts w:ascii="Tahoma" w:eastAsia="Tahoma" w:hAnsi="Tahoma"/>
          <w:color w:val="000000"/>
          <w:spacing w:val="6"/>
          <w:sz w:val="13"/>
        </w:rPr>
      </w:pPr>
      <w:r>
        <w:rPr>
          <w:rFonts w:ascii="Tahoma" w:eastAsia="Tahoma" w:hAnsi="Tahoma"/>
          <w:color w:val="000000"/>
          <w:spacing w:val="6"/>
          <w:sz w:val="13"/>
        </w:rPr>
        <w:lastRenderedPageBreak/>
        <w:t>Přípravek nesmí zasáhnout okolní porosty ani oseté pozemky nebo pozemky určené k setí!</w:t>
      </w:r>
    </w:p>
    <w:p w:rsidR="00626A98" w:rsidRDefault="00066FF2">
      <w:pPr>
        <w:spacing w:before="59" w:line="167" w:lineRule="exact"/>
        <w:textAlignment w:val="baseline"/>
        <w:rPr>
          <w:rFonts w:ascii="Tahoma" w:eastAsia="Tahoma" w:hAnsi="Tahoma"/>
          <w:color w:val="000000"/>
          <w:spacing w:val="4"/>
          <w:sz w:val="13"/>
        </w:rPr>
      </w:pPr>
      <w:r>
        <w:rPr>
          <w:rFonts w:ascii="Tahoma" w:eastAsia="Tahoma" w:hAnsi="Tahoma"/>
          <w:color w:val="000000"/>
          <w:spacing w:val="4"/>
          <w:sz w:val="13"/>
        </w:rPr>
        <w:t>Obzvláště citlivé jsou řepka a zeleniny.</w:t>
      </w:r>
    </w:p>
    <w:p w:rsidR="00626A98" w:rsidRDefault="00066FF2">
      <w:pPr>
        <w:spacing w:before="52" w:line="167" w:lineRule="exact"/>
        <w:textAlignment w:val="baseline"/>
        <w:rPr>
          <w:rFonts w:ascii="Tahoma" w:eastAsia="Tahoma" w:hAnsi="Tahoma"/>
          <w:color w:val="000000"/>
          <w:spacing w:val="5"/>
          <w:sz w:val="13"/>
        </w:rPr>
      </w:pPr>
      <w:r>
        <w:rPr>
          <w:rFonts w:ascii="Tahoma" w:eastAsia="Tahoma" w:hAnsi="Tahoma"/>
          <w:color w:val="000000"/>
          <w:spacing w:val="5"/>
          <w:sz w:val="13"/>
        </w:rPr>
        <w:t>Přípravek nelze použít v množitelských porostech inbredních linií kukuřice.</w:t>
      </w:r>
    </w:p>
    <w:p w:rsidR="00626A98" w:rsidRDefault="00066FF2" w:rsidP="004E5AB3">
      <w:pPr>
        <w:spacing w:before="61" w:line="165" w:lineRule="exact"/>
        <w:textAlignment w:val="baseline"/>
        <w:rPr>
          <w:rFonts w:ascii="Arial" w:eastAsia="Arial" w:hAnsi="Arial"/>
          <w:b/>
          <w:color w:val="000000"/>
          <w:sz w:val="14"/>
        </w:rPr>
      </w:pPr>
      <w:r>
        <w:rPr>
          <w:rFonts w:ascii="Arial" w:eastAsia="Arial" w:hAnsi="Arial"/>
          <w:b/>
          <w:color w:val="000000"/>
          <w:sz w:val="14"/>
        </w:rPr>
        <w:t xml:space="preserve">Ochranné vzdálenosti a jiná opatření </w:t>
      </w:r>
      <w:proofErr w:type="gramStart"/>
      <w:r>
        <w:rPr>
          <w:rFonts w:ascii="Arial" w:eastAsia="Arial" w:hAnsi="Arial"/>
          <w:b/>
          <w:color w:val="000000"/>
          <w:sz w:val="14"/>
        </w:rPr>
        <w:t>a</w:t>
      </w:r>
      <w:proofErr w:type="gramEnd"/>
      <w:r>
        <w:rPr>
          <w:rFonts w:ascii="Arial" w:eastAsia="Arial" w:hAnsi="Arial"/>
          <w:b/>
          <w:color w:val="000000"/>
          <w:sz w:val="14"/>
        </w:rPr>
        <w:t xml:space="preserve"> omezení s ohledem na ochranu zdraví lidí, necílových organismů a slo</w:t>
      </w:r>
      <w:r w:rsidR="004E5AB3">
        <w:rPr>
          <w:rFonts w:ascii="Arial" w:eastAsia="Arial" w:hAnsi="Arial"/>
          <w:b/>
          <w:color w:val="000000"/>
          <w:sz w:val="14"/>
        </w:rPr>
        <w:t>ž</w:t>
      </w:r>
      <w:r>
        <w:rPr>
          <w:rFonts w:ascii="Arial" w:eastAsia="Arial" w:hAnsi="Arial"/>
          <w:b/>
          <w:color w:val="000000"/>
          <w:sz w:val="14"/>
        </w:rPr>
        <w:t xml:space="preserve">ek </w:t>
      </w:r>
      <w:r w:rsidR="004E5AB3">
        <w:rPr>
          <w:rFonts w:ascii="Arial" w:eastAsia="Arial" w:hAnsi="Arial"/>
          <w:b/>
          <w:color w:val="000000"/>
          <w:sz w:val="14"/>
        </w:rPr>
        <w:t>ž</w:t>
      </w:r>
      <w:r>
        <w:rPr>
          <w:rFonts w:ascii="Arial" w:eastAsia="Arial" w:hAnsi="Arial"/>
          <w:b/>
          <w:color w:val="000000"/>
          <w:sz w:val="14"/>
        </w:rPr>
        <w:t>ivotního prostředí:</w:t>
      </w:r>
    </w:p>
    <w:p w:rsidR="00626A98" w:rsidRDefault="00066FF2">
      <w:pPr>
        <w:spacing w:before="1" w:line="165" w:lineRule="exact"/>
        <w:textAlignment w:val="baseline"/>
        <w:rPr>
          <w:rFonts w:ascii="Arial" w:eastAsia="Arial" w:hAnsi="Arial"/>
          <w:b/>
          <w:color w:val="000000"/>
          <w:sz w:val="14"/>
        </w:rPr>
      </w:pPr>
      <w:r>
        <w:rPr>
          <w:rFonts w:ascii="Arial" w:eastAsia="Arial" w:hAnsi="Arial"/>
          <w:b/>
          <w:color w:val="000000"/>
          <w:sz w:val="14"/>
        </w:rPr>
        <w:t xml:space="preserve">Tabulka ochranných vzdáleností stanovených s ohledem </w:t>
      </w:r>
      <w:proofErr w:type="gramStart"/>
      <w:r>
        <w:rPr>
          <w:rFonts w:ascii="Arial" w:eastAsia="Arial" w:hAnsi="Arial"/>
          <w:b/>
          <w:color w:val="000000"/>
          <w:sz w:val="14"/>
        </w:rPr>
        <w:t>na</w:t>
      </w:r>
      <w:proofErr w:type="gramEnd"/>
      <w:r>
        <w:rPr>
          <w:rFonts w:ascii="Arial" w:eastAsia="Arial" w:hAnsi="Arial"/>
          <w:b/>
          <w:color w:val="000000"/>
          <w:sz w:val="14"/>
        </w:rPr>
        <w:t xml:space="preserve"> ochranu necílových organismů:</w:t>
      </w:r>
    </w:p>
    <w:tbl>
      <w:tblPr>
        <w:tblStyle w:val="TableGrid"/>
        <w:tblW w:w="0" w:type="auto"/>
        <w:tblInd w:w="108" w:type="dxa"/>
        <w:tblLook w:val="04A0" w:firstRow="1" w:lastRow="0" w:firstColumn="1" w:lastColumn="0" w:noHBand="0" w:noVBand="1"/>
      </w:tblPr>
      <w:tblGrid>
        <w:gridCol w:w="642"/>
        <w:gridCol w:w="669"/>
        <w:gridCol w:w="630"/>
        <w:gridCol w:w="630"/>
        <w:gridCol w:w="630"/>
      </w:tblGrid>
      <w:tr w:rsidR="004E5AB3" w:rsidTr="004E5AB3">
        <w:tc>
          <w:tcPr>
            <w:tcW w:w="642" w:type="dxa"/>
          </w:tcPr>
          <w:p w:rsidR="004E5AB3" w:rsidRDefault="004E5AB3">
            <w:pPr>
              <w:tabs>
                <w:tab w:val="right" w:pos="3456"/>
              </w:tabs>
              <w:spacing w:before="81" w:line="167" w:lineRule="exact"/>
              <w:textAlignment w:val="baseline"/>
              <w:rPr>
                <w:rFonts w:ascii="Tahoma" w:eastAsia="Tahoma" w:hAnsi="Tahoma"/>
                <w:color w:val="000000"/>
                <w:sz w:val="13"/>
              </w:rPr>
            </w:pPr>
            <w:r>
              <w:rPr>
                <w:rFonts w:ascii="Tahoma" w:eastAsia="Tahoma" w:hAnsi="Tahoma"/>
                <w:color w:val="000000"/>
                <w:sz w:val="13"/>
              </w:rPr>
              <w:t>plodina</w:t>
            </w:r>
          </w:p>
        </w:tc>
        <w:tc>
          <w:tcPr>
            <w:tcW w:w="618" w:type="dxa"/>
          </w:tcPr>
          <w:p w:rsidR="004E5AB3" w:rsidRDefault="004E5AB3" w:rsidP="004E5AB3">
            <w:pPr>
              <w:spacing w:before="81" w:line="167" w:lineRule="exact"/>
              <w:jc w:val="center"/>
              <w:textAlignment w:val="baseline"/>
              <w:rPr>
                <w:rFonts w:ascii="Tahoma" w:eastAsia="Tahoma" w:hAnsi="Tahoma"/>
                <w:color w:val="000000"/>
                <w:sz w:val="13"/>
              </w:rPr>
            </w:pPr>
            <w:r>
              <w:rPr>
                <w:rFonts w:ascii="Tahoma" w:eastAsia="Tahoma" w:hAnsi="Tahoma"/>
                <w:color w:val="000000"/>
                <w:sz w:val="13"/>
              </w:rPr>
              <w:t>bez redukce</w:t>
            </w:r>
          </w:p>
        </w:tc>
        <w:tc>
          <w:tcPr>
            <w:tcW w:w="630" w:type="dxa"/>
          </w:tcPr>
          <w:p w:rsidR="004E5AB3" w:rsidRDefault="004E5AB3" w:rsidP="004E5AB3">
            <w:pPr>
              <w:tabs>
                <w:tab w:val="right" w:pos="3456"/>
              </w:tabs>
              <w:spacing w:before="81" w:line="167" w:lineRule="exact"/>
              <w:jc w:val="center"/>
              <w:textAlignment w:val="baseline"/>
              <w:rPr>
                <w:rFonts w:ascii="Tahoma" w:eastAsia="Tahoma" w:hAnsi="Tahoma"/>
                <w:color w:val="000000"/>
                <w:sz w:val="13"/>
              </w:rPr>
            </w:pPr>
            <w:r w:rsidRPr="004E5AB3">
              <w:rPr>
                <w:rFonts w:ascii="Tahoma" w:eastAsia="Tahoma" w:hAnsi="Tahoma"/>
                <w:color w:val="000000"/>
                <w:sz w:val="12"/>
                <w:szCs w:val="12"/>
              </w:rPr>
              <w:t>Tryska 50 %</w:t>
            </w:r>
          </w:p>
        </w:tc>
        <w:tc>
          <w:tcPr>
            <w:tcW w:w="630" w:type="dxa"/>
          </w:tcPr>
          <w:p w:rsidR="004E5AB3" w:rsidRDefault="004E5AB3" w:rsidP="004E5AB3">
            <w:pPr>
              <w:tabs>
                <w:tab w:val="right" w:pos="3456"/>
              </w:tabs>
              <w:spacing w:before="81" w:line="167" w:lineRule="exact"/>
              <w:jc w:val="center"/>
              <w:textAlignment w:val="baseline"/>
              <w:rPr>
                <w:rFonts w:ascii="Tahoma" w:eastAsia="Tahoma" w:hAnsi="Tahoma"/>
                <w:color w:val="000000"/>
                <w:sz w:val="13"/>
              </w:rPr>
            </w:pPr>
            <w:r w:rsidRPr="004E5AB3">
              <w:rPr>
                <w:rFonts w:ascii="Tahoma" w:eastAsia="Tahoma" w:hAnsi="Tahoma"/>
                <w:color w:val="000000"/>
                <w:sz w:val="12"/>
                <w:szCs w:val="12"/>
              </w:rPr>
              <w:t xml:space="preserve">Tryska </w:t>
            </w:r>
            <w:r>
              <w:rPr>
                <w:rFonts w:ascii="Tahoma" w:eastAsia="Tahoma" w:hAnsi="Tahoma"/>
                <w:color w:val="000000"/>
                <w:sz w:val="12"/>
                <w:szCs w:val="12"/>
              </w:rPr>
              <w:t>75</w:t>
            </w:r>
            <w:r w:rsidRPr="004E5AB3">
              <w:rPr>
                <w:rFonts w:ascii="Tahoma" w:eastAsia="Tahoma" w:hAnsi="Tahoma"/>
                <w:color w:val="000000"/>
                <w:sz w:val="12"/>
                <w:szCs w:val="12"/>
              </w:rPr>
              <w:t xml:space="preserve"> %</w:t>
            </w:r>
          </w:p>
        </w:tc>
        <w:tc>
          <w:tcPr>
            <w:tcW w:w="630" w:type="dxa"/>
          </w:tcPr>
          <w:p w:rsidR="004E5AB3" w:rsidRDefault="004E5AB3" w:rsidP="004E5AB3">
            <w:pPr>
              <w:tabs>
                <w:tab w:val="right" w:pos="3456"/>
              </w:tabs>
              <w:spacing w:before="81" w:line="167" w:lineRule="exact"/>
              <w:jc w:val="center"/>
              <w:textAlignment w:val="baseline"/>
              <w:rPr>
                <w:rFonts w:ascii="Tahoma" w:eastAsia="Tahoma" w:hAnsi="Tahoma"/>
                <w:color w:val="000000"/>
                <w:sz w:val="13"/>
              </w:rPr>
            </w:pPr>
            <w:r w:rsidRPr="004E5AB3">
              <w:rPr>
                <w:rFonts w:ascii="Tahoma" w:eastAsia="Tahoma" w:hAnsi="Tahoma"/>
                <w:color w:val="000000"/>
                <w:sz w:val="12"/>
                <w:szCs w:val="12"/>
              </w:rPr>
              <w:t xml:space="preserve">Tryska </w:t>
            </w:r>
            <w:r>
              <w:rPr>
                <w:rFonts w:ascii="Tahoma" w:eastAsia="Tahoma" w:hAnsi="Tahoma"/>
                <w:color w:val="000000"/>
                <w:sz w:val="12"/>
                <w:szCs w:val="12"/>
              </w:rPr>
              <w:t>9</w:t>
            </w:r>
            <w:r w:rsidRPr="004E5AB3">
              <w:rPr>
                <w:rFonts w:ascii="Tahoma" w:eastAsia="Tahoma" w:hAnsi="Tahoma"/>
                <w:color w:val="000000"/>
                <w:sz w:val="12"/>
                <w:szCs w:val="12"/>
              </w:rPr>
              <w:t>0 %</w:t>
            </w:r>
          </w:p>
        </w:tc>
      </w:tr>
    </w:tbl>
    <w:p w:rsidR="00626A98" w:rsidRDefault="00066FF2">
      <w:pPr>
        <w:spacing w:before="53" w:line="163" w:lineRule="exact"/>
        <w:textAlignment w:val="baseline"/>
        <w:rPr>
          <w:rFonts w:ascii="Tahoma" w:eastAsia="Tahoma" w:hAnsi="Tahoma"/>
          <w:color w:val="000000"/>
          <w:sz w:val="13"/>
        </w:rPr>
      </w:pPr>
      <w:r>
        <w:rPr>
          <w:rFonts w:ascii="Tahoma" w:eastAsia="Tahoma" w:hAnsi="Tahoma"/>
          <w:color w:val="000000"/>
          <w:sz w:val="13"/>
        </w:rPr>
        <w:t xml:space="preserve">Ochranná vzdálenost </w:t>
      </w:r>
      <w:proofErr w:type="gramStart"/>
      <w:r>
        <w:rPr>
          <w:rFonts w:ascii="Tahoma" w:eastAsia="Tahoma" w:hAnsi="Tahoma"/>
          <w:color w:val="000000"/>
          <w:sz w:val="13"/>
        </w:rPr>
        <w:t>od</w:t>
      </w:r>
      <w:proofErr w:type="gramEnd"/>
      <w:r>
        <w:rPr>
          <w:rFonts w:ascii="Tahoma" w:eastAsia="Tahoma" w:hAnsi="Tahoma"/>
          <w:color w:val="000000"/>
          <w:sz w:val="13"/>
        </w:rPr>
        <w:t xml:space="preserve"> povrchové vody s ohledem na ochranu vodních organismů (m)</w:t>
      </w:r>
    </w:p>
    <w:tbl>
      <w:tblPr>
        <w:tblStyle w:val="TableGrid"/>
        <w:tblW w:w="0" w:type="auto"/>
        <w:tblInd w:w="108" w:type="dxa"/>
        <w:tblLayout w:type="fixed"/>
        <w:tblLook w:val="04A0" w:firstRow="1" w:lastRow="0" w:firstColumn="1" w:lastColumn="0" w:noHBand="0" w:noVBand="1"/>
      </w:tblPr>
      <w:tblGrid>
        <w:gridCol w:w="720"/>
        <w:gridCol w:w="618"/>
        <w:gridCol w:w="630"/>
        <w:gridCol w:w="630"/>
        <w:gridCol w:w="630"/>
      </w:tblGrid>
      <w:tr w:rsidR="004E5AB3" w:rsidTr="004E5AB3">
        <w:tc>
          <w:tcPr>
            <w:tcW w:w="720" w:type="dxa"/>
          </w:tcPr>
          <w:p w:rsidR="004E5AB3" w:rsidRDefault="004E5AB3" w:rsidP="007E39AC">
            <w:pPr>
              <w:tabs>
                <w:tab w:val="right" w:pos="3456"/>
              </w:tabs>
              <w:spacing w:before="81" w:line="167" w:lineRule="exact"/>
              <w:textAlignment w:val="baseline"/>
              <w:rPr>
                <w:rFonts w:ascii="Tahoma" w:eastAsia="Tahoma" w:hAnsi="Tahoma"/>
                <w:color w:val="000000"/>
                <w:sz w:val="13"/>
              </w:rPr>
            </w:pPr>
            <w:r>
              <w:rPr>
                <w:rFonts w:ascii="Tahoma" w:eastAsia="Tahoma" w:hAnsi="Tahoma"/>
                <w:color w:val="000000"/>
                <w:sz w:val="13"/>
              </w:rPr>
              <w:t>Kukuřice setá</w:t>
            </w:r>
          </w:p>
        </w:tc>
        <w:tc>
          <w:tcPr>
            <w:tcW w:w="618" w:type="dxa"/>
          </w:tcPr>
          <w:p w:rsidR="004E5AB3" w:rsidRDefault="004E5AB3" w:rsidP="004E5AB3">
            <w:pPr>
              <w:spacing w:before="81" w:line="167" w:lineRule="exact"/>
              <w:jc w:val="center"/>
              <w:textAlignment w:val="baseline"/>
              <w:rPr>
                <w:rFonts w:ascii="Tahoma" w:eastAsia="Tahoma" w:hAnsi="Tahoma"/>
                <w:color w:val="000000"/>
                <w:sz w:val="13"/>
              </w:rPr>
            </w:pPr>
            <w:r>
              <w:rPr>
                <w:rFonts w:ascii="Tahoma" w:eastAsia="Tahoma" w:hAnsi="Tahoma"/>
                <w:color w:val="000000"/>
                <w:sz w:val="13"/>
              </w:rPr>
              <w:t>4</w:t>
            </w:r>
          </w:p>
        </w:tc>
        <w:tc>
          <w:tcPr>
            <w:tcW w:w="630" w:type="dxa"/>
          </w:tcPr>
          <w:p w:rsidR="004E5AB3" w:rsidRDefault="004E5AB3" w:rsidP="004E5AB3">
            <w:pPr>
              <w:tabs>
                <w:tab w:val="right" w:pos="3456"/>
              </w:tabs>
              <w:spacing w:before="81" w:line="167" w:lineRule="exact"/>
              <w:jc w:val="center"/>
              <w:textAlignment w:val="baseline"/>
              <w:rPr>
                <w:rFonts w:ascii="Tahoma" w:eastAsia="Tahoma" w:hAnsi="Tahoma"/>
                <w:color w:val="000000"/>
                <w:sz w:val="13"/>
              </w:rPr>
            </w:pPr>
            <w:r>
              <w:rPr>
                <w:rFonts w:ascii="Tahoma" w:eastAsia="Tahoma" w:hAnsi="Tahoma"/>
                <w:color w:val="000000"/>
                <w:sz w:val="12"/>
                <w:szCs w:val="12"/>
              </w:rPr>
              <w:t>4</w:t>
            </w:r>
          </w:p>
        </w:tc>
        <w:tc>
          <w:tcPr>
            <w:tcW w:w="630" w:type="dxa"/>
          </w:tcPr>
          <w:p w:rsidR="004E5AB3" w:rsidRDefault="004E5AB3" w:rsidP="004E5AB3">
            <w:pPr>
              <w:tabs>
                <w:tab w:val="right" w:pos="3456"/>
              </w:tabs>
              <w:spacing w:before="81" w:line="167" w:lineRule="exact"/>
              <w:jc w:val="center"/>
              <w:textAlignment w:val="baseline"/>
              <w:rPr>
                <w:rFonts w:ascii="Tahoma" w:eastAsia="Tahoma" w:hAnsi="Tahoma"/>
                <w:color w:val="000000"/>
                <w:sz w:val="13"/>
              </w:rPr>
            </w:pPr>
            <w:r>
              <w:rPr>
                <w:rFonts w:ascii="Tahoma" w:eastAsia="Tahoma" w:hAnsi="Tahoma"/>
                <w:color w:val="000000"/>
                <w:sz w:val="12"/>
                <w:szCs w:val="12"/>
              </w:rPr>
              <w:t>4</w:t>
            </w:r>
          </w:p>
        </w:tc>
        <w:tc>
          <w:tcPr>
            <w:tcW w:w="630" w:type="dxa"/>
          </w:tcPr>
          <w:p w:rsidR="004E5AB3" w:rsidRDefault="004E5AB3" w:rsidP="004E5AB3">
            <w:pPr>
              <w:tabs>
                <w:tab w:val="right" w:pos="3456"/>
              </w:tabs>
              <w:spacing w:before="81" w:line="167" w:lineRule="exact"/>
              <w:jc w:val="center"/>
              <w:textAlignment w:val="baseline"/>
              <w:rPr>
                <w:rFonts w:ascii="Tahoma" w:eastAsia="Tahoma" w:hAnsi="Tahoma"/>
                <w:color w:val="000000"/>
                <w:sz w:val="13"/>
              </w:rPr>
            </w:pPr>
            <w:r>
              <w:rPr>
                <w:rFonts w:ascii="Tahoma" w:eastAsia="Tahoma" w:hAnsi="Tahoma"/>
                <w:color w:val="000000"/>
                <w:sz w:val="12"/>
                <w:szCs w:val="12"/>
              </w:rPr>
              <w:t>4</w:t>
            </w:r>
          </w:p>
        </w:tc>
      </w:tr>
    </w:tbl>
    <w:p w:rsidR="00626A98" w:rsidRDefault="00066FF2">
      <w:pPr>
        <w:spacing w:before="59" w:line="167" w:lineRule="exact"/>
        <w:textAlignment w:val="baseline"/>
        <w:rPr>
          <w:rFonts w:ascii="Tahoma" w:eastAsia="Tahoma" w:hAnsi="Tahoma"/>
          <w:color w:val="000000"/>
          <w:sz w:val="13"/>
        </w:rPr>
      </w:pPr>
      <w:r>
        <w:rPr>
          <w:rFonts w:ascii="Tahoma" w:eastAsia="Tahoma" w:hAnsi="Tahoma"/>
          <w:color w:val="000000"/>
          <w:sz w:val="13"/>
        </w:rPr>
        <w:t xml:space="preserve">Ochranná vzdálenost </w:t>
      </w:r>
      <w:proofErr w:type="gramStart"/>
      <w:r>
        <w:rPr>
          <w:rFonts w:ascii="Tahoma" w:eastAsia="Tahoma" w:hAnsi="Tahoma"/>
          <w:color w:val="000000"/>
          <w:sz w:val="13"/>
        </w:rPr>
        <w:t>od</w:t>
      </w:r>
      <w:proofErr w:type="gramEnd"/>
      <w:r>
        <w:rPr>
          <w:rFonts w:ascii="Tahoma" w:eastAsia="Tahoma" w:hAnsi="Tahoma"/>
          <w:color w:val="000000"/>
          <w:sz w:val="13"/>
        </w:rPr>
        <w:t xml:space="preserve"> okraje ošetřovaného pozemku s ohledem na ochranu necílových rostlin (m)</w:t>
      </w:r>
    </w:p>
    <w:tbl>
      <w:tblPr>
        <w:tblStyle w:val="TableGrid"/>
        <w:tblW w:w="0" w:type="auto"/>
        <w:tblInd w:w="108" w:type="dxa"/>
        <w:tblLayout w:type="fixed"/>
        <w:tblLook w:val="04A0" w:firstRow="1" w:lastRow="0" w:firstColumn="1" w:lastColumn="0" w:noHBand="0" w:noVBand="1"/>
      </w:tblPr>
      <w:tblGrid>
        <w:gridCol w:w="720"/>
        <w:gridCol w:w="618"/>
        <w:gridCol w:w="630"/>
        <w:gridCol w:w="630"/>
        <w:gridCol w:w="630"/>
      </w:tblGrid>
      <w:tr w:rsidR="00066FF2" w:rsidTr="007E39AC">
        <w:tc>
          <w:tcPr>
            <w:tcW w:w="720" w:type="dxa"/>
          </w:tcPr>
          <w:p w:rsidR="00066FF2" w:rsidRDefault="00066FF2" w:rsidP="007E39AC">
            <w:pPr>
              <w:tabs>
                <w:tab w:val="right" w:pos="3456"/>
              </w:tabs>
              <w:spacing w:before="81" w:line="167" w:lineRule="exact"/>
              <w:textAlignment w:val="baseline"/>
              <w:rPr>
                <w:rFonts w:ascii="Tahoma" w:eastAsia="Tahoma" w:hAnsi="Tahoma"/>
                <w:color w:val="000000"/>
                <w:sz w:val="13"/>
              </w:rPr>
            </w:pPr>
            <w:r>
              <w:rPr>
                <w:rFonts w:ascii="Tahoma" w:eastAsia="Tahoma" w:hAnsi="Tahoma"/>
                <w:color w:val="000000"/>
                <w:sz w:val="13"/>
              </w:rPr>
              <w:t>Kukuřice setá</w:t>
            </w:r>
          </w:p>
        </w:tc>
        <w:tc>
          <w:tcPr>
            <w:tcW w:w="618" w:type="dxa"/>
          </w:tcPr>
          <w:p w:rsidR="00066FF2" w:rsidRDefault="00066FF2" w:rsidP="007E39AC">
            <w:pPr>
              <w:spacing w:before="81" w:line="167" w:lineRule="exact"/>
              <w:jc w:val="center"/>
              <w:textAlignment w:val="baseline"/>
              <w:rPr>
                <w:rFonts w:ascii="Tahoma" w:eastAsia="Tahoma" w:hAnsi="Tahoma"/>
                <w:color w:val="000000"/>
                <w:sz w:val="13"/>
              </w:rPr>
            </w:pPr>
            <w:r>
              <w:rPr>
                <w:rFonts w:ascii="Tahoma" w:eastAsia="Tahoma" w:hAnsi="Tahoma"/>
                <w:color w:val="000000"/>
                <w:sz w:val="13"/>
              </w:rPr>
              <w:t>3</w:t>
            </w:r>
          </w:p>
        </w:tc>
        <w:tc>
          <w:tcPr>
            <w:tcW w:w="630" w:type="dxa"/>
          </w:tcPr>
          <w:p w:rsidR="00066FF2" w:rsidRDefault="00066FF2" w:rsidP="007E39AC">
            <w:pPr>
              <w:tabs>
                <w:tab w:val="right" w:pos="3456"/>
              </w:tabs>
              <w:spacing w:before="81" w:line="167" w:lineRule="exact"/>
              <w:jc w:val="center"/>
              <w:textAlignment w:val="baseline"/>
              <w:rPr>
                <w:rFonts w:ascii="Tahoma" w:eastAsia="Tahoma" w:hAnsi="Tahoma"/>
                <w:color w:val="000000"/>
                <w:sz w:val="13"/>
              </w:rPr>
            </w:pPr>
            <w:r>
              <w:rPr>
                <w:rFonts w:ascii="Tahoma" w:eastAsia="Tahoma" w:hAnsi="Tahoma"/>
                <w:color w:val="000000"/>
                <w:sz w:val="12"/>
                <w:szCs w:val="12"/>
              </w:rPr>
              <w:t>3</w:t>
            </w:r>
          </w:p>
        </w:tc>
        <w:tc>
          <w:tcPr>
            <w:tcW w:w="630" w:type="dxa"/>
          </w:tcPr>
          <w:p w:rsidR="00066FF2" w:rsidRDefault="00066FF2" w:rsidP="007E39AC">
            <w:pPr>
              <w:tabs>
                <w:tab w:val="right" w:pos="3456"/>
              </w:tabs>
              <w:spacing w:before="81" w:line="167" w:lineRule="exact"/>
              <w:jc w:val="center"/>
              <w:textAlignment w:val="baseline"/>
              <w:rPr>
                <w:rFonts w:ascii="Tahoma" w:eastAsia="Tahoma" w:hAnsi="Tahoma"/>
                <w:color w:val="000000"/>
                <w:sz w:val="13"/>
              </w:rPr>
            </w:pPr>
            <w:r>
              <w:rPr>
                <w:rFonts w:ascii="Tahoma" w:eastAsia="Tahoma" w:hAnsi="Tahoma"/>
                <w:color w:val="000000"/>
                <w:sz w:val="12"/>
                <w:szCs w:val="12"/>
              </w:rPr>
              <w:t>0</w:t>
            </w:r>
          </w:p>
        </w:tc>
        <w:tc>
          <w:tcPr>
            <w:tcW w:w="630" w:type="dxa"/>
          </w:tcPr>
          <w:p w:rsidR="00066FF2" w:rsidRDefault="00066FF2" w:rsidP="007E39AC">
            <w:pPr>
              <w:tabs>
                <w:tab w:val="right" w:pos="3456"/>
              </w:tabs>
              <w:spacing w:before="81" w:line="167" w:lineRule="exact"/>
              <w:jc w:val="center"/>
              <w:textAlignment w:val="baseline"/>
              <w:rPr>
                <w:rFonts w:ascii="Tahoma" w:eastAsia="Tahoma" w:hAnsi="Tahoma"/>
                <w:color w:val="000000"/>
                <w:sz w:val="13"/>
              </w:rPr>
            </w:pPr>
            <w:r>
              <w:rPr>
                <w:rFonts w:ascii="Tahoma" w:eastAsia="Tahoma" w:hAnsi="Tahoma"/>
                <w:color w:val="000000"/>
                <w:sz w:val="12"/>
                <w:szCs w:val="12"/>
              </w:rPr>
              <w:t>0</w:t>
            </w:r>
          </w:p>
        </w:tc>
      </w:tr>
    </w:tbl>
    <w:p w:rsidR="00626A98" w:rsidRDefault="00066FF2">
      <w:pPr>
        <w:spacing w:before="60" w:line="167" w:lineRule="exact"/>
        <w:textAlignment w:val="baseline"/>
        <w:rPr>
          <w:rFonts w:ascii="Tahoma" w:eastAsia="Tahoma" w:hAnsi="Tahoma"/>
          <w:color w:val="000000"/>
          <w:spacing w:val="8"/>
          <w:sz w:val="13"/>
        </w:rPr>
      </w:pPr>
      <w:r>
        <w:rPr>
          <w:rFonts w:ascii="Tahoma" w:eastAsia="Tahoma" w:hAnsi="Tahoma"/>
          <w:color w:val="000000"/>
          <w:spacing w:val="8"/>
          <w:sz w:val="13"/>
        </w:rPr>
        <w:t xml:space="preserve">S ohledem </w:t>
      </w:r>
      <w:proofErr w:type="gramStart"/>
      <w:r>
        <w:rPr>
          <w:rFonts w:ascii="Tahoma" w:eastAsia="Tahoma" w:hAnsi="Tahoma"/>
          <w:color w:val="000000"/>
          <w:spacing w:val="8"/>
          <w:sz w:val="13"/>
        </w:rPr>
        <w:t>na</w:t>
      </w:r>
      <w:proofErr w:type="gramEnd"/>
      <w:r>
        <w:rPr>
          <w:rFonts w:ascii="Tahoma" w:eastAsia="Tahoma" w:hAnsi="Tahoma"/>
          <w:color w:val="000000"/>
          <w:spacing w:val="8"/>
          <w:sz w:val="13"/>
        </w:rPr>
        <w:t xml:space="preserve"> ochranu vodních organismů je vyloučeno použití přípravku na pozemcích svažujícím se k povrchovým vodám.</w:t>
      </w:r>
    </w:p>
    <w:p w:rsidR="00626A98" w:rsidRDefault="00066FF2">
      <w:pPr>
        <w:spacing w:line="165" w:lineRule="exact"/>
        <w:textAlignment w:val="baseline"/>
        <w:rPr>
          <w:rFonts w:ascii="Tahoma" w:eastAsia="Tahoma" w:hAnsi="Tahoma"/>
          <w:color w:val="000000"/>
          <w:spacing w:val="6"/>
          <w:sz w:val="13"/>
        </w:rPr>
      </w:pPr>
      <w:r>
        <w:rPr>
          <w:rFonts w:ascii="Tahoma" w:eastAsia="Tahoma" w:hAnsi="Tahoma"/>
          <w:color w:val="000000"/>
          <w:spacing w:val="6"/>
          <w:sz w:val="13"/>
        </w:rPr>
        <w:t xml:space="preserve">Přípravek </w:t>
      </w:r>
      <w:r>
        <w:rPr>
          <w:rFonts w:ascii="Arial" w:eastAsia="Arial" w:hAnsi="Arial"/>
          <w:b/>
          <w:color w:val="000000"/>
          <w:spacing w:val="6"/>
          <w:sz w:val="14"/>
        </w:rPr>
        <w:t xml:space="preserve">SAMSON Extra 6 OD </w:t>
      </w:r>
      <w:r>
        <w:rPr>
          <w:rFonts w:ascii="Tahoma" w:eastAsia="Tahoma" w:hAnsi="Tahoma"/>
          <w:color w:val="000000"/>
          <w:spacing w:val="6"/>
          <w:sz w:val="13"/>
        </w:rPr>
        <w:t xml:space="preserve">lze použít </w:t>
      </w:r>
      <w:proofErr w:type="gramStart"/>
      <w:r>
        <w:rPr>
          <w:rFonts w:ascii="Tahoma" w:eastAsia="Tahoma" w:hAnsi="Tahoma"/>
          <w:color w:val="000000"/>
          <w:spacing w:val="6"/>
          <w:sz w:val="13"/>
        </w:rPr>
        <w:t>na</w:t>
      </w:r>
      <w:proofErr w:type="gramEnd"/>
      <w:r>
        <w:rPr>
          <w:rFonts w:ascii="Tahoma" w:eastAsia="Tahoma" w:hAnsi="Tahoma"/>
          <w:color w:val="000000"/>
          <w:spacing w:val="6"/>
          <w:sz w:val="13"/>
        </w:rPr>
        <w:t xml:space="preserve"> všech půdních typech nezávisle na obsahu humusu v půdě.</w:t>
      </w:r>
    </w:p>
    <w:p w:rsidR="00626A98" w:rsidRDefault="00066FF2">
      <w:pPr>
        <w:spacing w:before="61" w:line="160" w:lineRule="exact"/>
        <w:textAlignment w:val="baseline"/>
        <w:rPr>
          <w:rFonts w:ascii="Arial" w:eastAsia="Arial" w:hAnsi="Arial"/>
          <w:b/>
          <w:color w:val="000000"/>
          <w:spacing w:val="-1"/>
          <w:sz w:val="14"/>
          <w:u w:val="single"/>
        </w:rPr>
      </w:pPr>
      <w:r>
        <w:rPr>
          <w:rFonts w:ascii="Arial" w:eastAsia="Arial" w:hAnsi="Arial"/>
          <w:b/>
          <w:color w:val="000000"/>
          <w:spacing w:val="-1"/>
          <w:sz w:val="14"/>
          <w:u w:val="single"/>
        </w:rPr>
        <w:t xml:space="preserve">Další omezení: </w:t>
      </w:r>
    </w:p>
    <w:p w:rsidR="00626A98" w:rsidRDefault="00066FF2">
      <w:pPr>
        <w:spacing w:before="2" w:line="163" w:lineRule="exact"/>
        <w:textAlignment w:val="baseline"/>
        <w:rPr>
          <w:rFonts w:ascii="Tahoma" w:eastAsia="Tahoma" w:hAnsi="Tahoma"/>
          <w:color w:val="000000"/>
          <w:sz w:val="13"/>
        </w:rPr>
      </w:pPr>
      <w:r>
        <w:rPr>
          <w:rFonts w:ascii="Tahoma" w:eastAsia="Tahoma" w:hAnsi="Tahoma"/>
          <w:color w:val="000000"/>
          <w:sz w:val="13"/>
        </w:rPr>
        <w:t xml:space="preserve">Postřik provádějte jen za bezvětří nebo mírného vánku, ve směru po větru a </w:t>
      </w:r>
      <w:proofErr w:type="gramStart"/>
      <w:r>
        <w:rPr>
          <w:rFonts w:ascii="Tahoma" w:eastAsia="Tahoma" w:hAnsi="Tahoma"/>
          <w:color w:val="000000"/>
          <w:sz w:val="13"/>
        </w:rPr>
        <w:t>od</w:t>
      </w:r>
      <w:proofErr w:type="gramEnd"/>
      <w:r>
        <w:rPr>
          <w:rFonts w:ascii="Tahoma" w:eastAsia="Tahoma" w:hAnsi="Tahoma"/>
          <w:color w:val="000000"/>
          <w:sz w:val="13"/>
        </w:rPr>
        <w:t xml:space="preserve"> dalších osob.</w:t>
      </w:r>
    </w:p>
    <w:p w:rsidR="00626A98" w:rsidRDefault="00066FF2">
      <w:pPr>
        <w:spacing w:before="8" w:line="163" w:lineRule="exact"/>
        <w:textAlignment w:val="baseline"/>
        <w:rPr>
          <w:rFonts w:ascii="Tahoma" w:eastAsia="Tahoma" w:hAnsi="Tahoma"/>
          <w:color w:val="000000"/>
          <w:spacing w:val="5"/>
          <w:sz w:val="13"/>
        </w:rPr>
      </w:pPr>
      <w:r>
        <w:rPr>
          <w:rFonts w:ascii="Tahoma" w:eastAsia="Tahoma" w:hAnsi="Tahoma"/>
          <w:color w:val="000000"/>
          <w:spacing w:val="5"/>
          <w:sz w:val="13"/>
        </w:rPr>
        <w:t>Další práce lze provádět až po důkladném oschnutí ošetřených rostlin.</w:t>
      </w:r>
    </w:p>
    <w:p w:rsidR="00626A98" w:rsidRDefault="00066FF2">
      <w:pPr>
        <w:spacing w:line="165" w:lineRule="exact"/>
        <w:textAlignment w:val="baseline"/>
        <w:rPr>
          <w:rFonts w:ascii="Tahoma" w:eastAsia="Tahoma" w:hAnsi="Tahoma"/>
          <w:color w:val="000000"/>
          <w:spacing w:val="5"/>
          <w:sz w:val="13"/>
        </w:rPr>
      </w:pPr>
      <w:r>
        <w:rPr>
          <w:rFonts w:ascii="Tahoma" w:eastAsia="Tahoma" w:hAnsi="Tahoma"/>
          <w:color w:val="000000"/>
          <w:spacing w:val="5"/>
          <w:sz w:val="13"/>
        </w:rPr>
        <w:t xml:space="preserve">Neaplikujte přípravek </w:t>
      </w:r>
      <w:r>
        <w:rPr>
          <w:rFonts w:ascii="Arial" w:eastAsia="Arial" w:hAnsi="Arial"/>
          <w:b/>
          <w:color w:val="000000"/>
          <w:spacing w:val="5"/>
          <w:sz w:val="14"/>
        </w:rPr>
        <w:t xml:space="preserve">SAMSON Extra 6 OD </w:t>
      </w:r>
      <w:r>
        <w:rPr>
          <w:rFonts w:ascii="Tahoma" w:eastAsia="Tahoma" w:hAnsi="Tahoma"/>
          <w:color w:val="000000"/>
          <w:spacing w:val="5"/>
          <w:sz w:val="13"/>
        </w:rPr>
        <w:t xml:space="preserve">po předchozí aplikaci půdního insekticidu typu organofosfátu. Neaplikujte přípravek </w:t>
      </w:r>
      <w:r>
        <w:rPr>
          <w:rFonts w:ascii="Arial" w:eastAsia="Arial" w:hAnsi="Arial"/>
          <w:b/>
          <w:color w:val="000000"/>
          <w:spacing w:val="5"/>
          <w:sz w:val="14"/>
        </w:rPr>
        <w:t xml:space="preserve">SAMSON Extra 6 OD </w:t>
      </w:r>
      <w:r>
        <w:rPr>
          <w:rFonts w:ascii="Tahoma" w:eastAsia="Tahoma" w:hAnsi="Tahoma"/>
          <w:color w:val="000000"/>
          <w:spacing w:val="5"/>
          <w:sz w:val="13"/>
        </w:rPr>
        <w:t>a listový organochlorový insekticid do stejné plodiny.</w:t>
      </w:r>
    </w:p>
    <w:p w:rsidR="00626A98" w:rsidRDefault="00066FF2">
      <w:pPr>
        <w:spacing w:before="1" w:line="167" w:lineRule="exact"/>
        <w:textAlignment w:val="baseline"/>
        <w:rPr>
          <w:rFonts w:ascii="Tahoma" w:eastAsia="Tahoma" w:hAnsi="Tahoma"/>
          <w:color w:val="000000"/>
          <w:spacing w:val="4"/>
          <w:sz w:val="13"/>
        </w:rPr>
      </w:pPr>
      <w:r>
        <w:rPr>
          <w:rFonts w:ascii="Tahoma" w:eastAsia="Tahoma" w:hAnsi="Tahoma"/>
          <w:color w:val="000000"/>
          <w:spacing w:val="4"/>
          <w:sz w:val="13"/>
        </w:rPr>
        <w:t>Nemíchejte přípravek s listovými nebo tekutými hnojivy.</w:t>
      </w:r>
    </w:p>
    <w:p w:rsidR="00626A98" w:rsidRDefault="00066FF2">
      <w:pPr>
        <w:spacing w:before="55" w:line="167" w:lineRule="exact"/>
        <w:textAlignment w:val="baseline"/>
        <w:rPr>
          <w:rFonts w:ascii="Tahoma" w:eastAsia="Tahoma" w:hAnsi="Tahoma"/>
          <w:color w:val="000000"/>
          <w:sz w:val="13"/>
        </w:rPr>
      </w:pPr>
      <w:r>
        <w:rPr>
          <w:rFonts w:ascii="Tahoma" w:eastAsia="Tahoma" w:hAnsi="Tahoma"/>
          <w:color w:val="000000"/>
          <w:sz w:val="13"/>
        </w:rPr>
        <w:t>Při přípravě aplikační kapaliny ani při provádění postřiku nepoužívejte kontaktní čočky.</w:t>
      </w:r>
    </w:p>
    <w:p w:rsidR="00626A98" w:rsidRDefault="00066FF2">
      <w:pPr>
        <w:spacing w:before="61" w:line="160" w:lineRule="exact"/>
        <w:textAlignment w:val="baseline"/>
        <w:rPr>
          <w:rFonts w:ascii="Arial" w:eastAsia="Arial" w:hAnsi="Arial"/>
          <w:b/>
          <w:color w:val="000000"/>
          <w:spacing w:val="-1"/>
          <w:sz w:val="14"/>
          <w:u w:val="single"/>
        </w:rPr>
      </w:pPr>
      <w:r>
        <w:rPr>
          <w:rFonts w:ascii="Arial" w:eastAsia="Arial" w:hAnsi="Arial"/>
          <w:b/>
          <w:color w:val="000000"/>
          <w:spacing w:val="-1"/>
          <w:sz w:val="14"/>
          <w:u w:val="single"/>
        </w:rPr>
        <w:t xml:space="preserve">Příprava aplikační kapaliny: </w:t>
      </w:r>
    </w:p>
    <w:p w:rsidR="00626A98" w:rsidRDefault="00066FF2">
      <w:pPr>
        <w:spacing w:before="3" w:line="167" w:lineRule="exact"/>
        <w:textAlignment w:val="baseline"/>
        <w:rPr>
          <w:rFonts w:ascii="Tahoma" w:eastAsia="Tahoma" w:hAnsi="Tahoma"/>
          <w:color w:val="000000"/>
          <w:spacing w:val="1"/>
          <w:sz w:val="13"/>
        </w:rPr>
      </w:pPr>
      <w:r>
        <w:rPr>
          <w:rFonts w:ascii="Tahoma" w:eastAsia="Tahoma" w:hAnsi="Tahoma"/>
          <w:color w:val="000000"/>
          <w:spacing w:val="1"/>
          <w:sz w:val="13"/>
        </w:rPr>
        <w:t xml:space="preserve">Uvedeno v bodu: </w:t>
      </w:r>
      <w:r>
        <w:rPr>
          <w:rFonts w:ascii="Arial" w:eastAsia="Arial" w:hAnsi="Arial"/>
          <w:b/>
          <w:color w:val="000000"/>
          <w:spacing w:val="1"/>
          <w:sz w:val="14"/>
        </w:rPr>
        <w:t xml:space="preserve">Další údaje </w:t>
      </w:r>
      <w:proofErr w:type="gramStart"/>
      <w:r>
        <w:rPr>
          <w:rFonts w:ascii="Arial" w:eastAsia="Arial" w:hAnsi="Arial"/>
          <w:b/>
          <w:color w:val="000000"/>
          <w:spacing w:val="1"/>
          <w:sz w:val="14"/>
        </w:rPr>
        <w:t>a</w:t>
      </w:r>
      <w:proofErr w:type="gramEnd"/>
      <w:r>
        <w:rPr>
          <w:rFonts w:ascii="Arial" w:eastAsia="Arial" w:hAnsi="Arial"/>
          <w:b/>
          <w:color w:val="000000"/>
          <w:spacing w:val="1"/>
          <w:sz w:val="14"/>
        </w:rPr>
        <w:t xml:space="preserve"> upřesnění</w:t>
      </w:r>
    </w:p>
    <w:p w:rsidR="00626A98" w:rsidRDefault="00066FF2">
      <w:pPr>
        <w:spacing w:before="55" w:line="167" w:lineRule="exact"/>
        <w:textAlignment w:val="baseline"/>
        <w:rPr>
          <w:rFonts w:ascii="Arial" w:eastAsia="Arial" w:hAnsi="Arial"/>
          <w:b/>
          <w:color w:val="000000"/>
          <w:sz w:val="14"/>
          <w:u w:val="single"/>
        </w:rPr>
      </w:pPr>
      <w:r>
        <w:rPr>
          <w:rFonts w:ascii="Arial" w:eastAsia="Arial" w:hAnsi="Arial"/>
          <w:b/>
          <w:color w:val="000000"/>
          <w:sz w:val="14"/>
          <w:u w:val="single"/>
        </w:rPr>
        <w:t xml:space="preserve">Čištění zařízení pro aplikaci přípravků:  </w:t>
      </w:r>
      <w:r>
        <w:rPr>
          <w:rFonts w:ascii="Arial" w:eastAsia="Arial" w:hAnsi="Arial"/>
          <w:b/>
          <w:color w:val="000000"/>
          <w:sz w:val="14"/>
          <w:u w:val="single"/>
        </w:rPr>
        <w:br/>
      </w:r>
      <w:r>
        <w:rPr>
          <w:rFonts w:ascii="Tahoma" w:eastAsia="Tahoma" w:hAnsi="Tahoma"/>
          <w:color w:val="000000"/>
          <w:sz w:val="13"/>
        </w:rPr>
        <w:t xml:space="preserve">Uvedeno v bodu: </w:t>
      </w:r>
      <w:r>
        <w:rPr>
          <w:rFonts w:ascii="Arial" w:eastAsia="Arial" w:hAnsi="Arial"/>
          <w:b/>
          <w:color w:val="000000"/>
          <w:sz w:val="14"/>
        </w:rPr>
        <w:t xml:space="preserve">Další údaje </w:t>
      </w:r>
      <w:proofErr w:type="gramStart"/>
      <w:r>
        <w:rPr>
          <w:rFonts w:ascii="Arial" w:eastAsia="Arial" w:hAnsi="Arial"/>
          <w:b/>
          <w:color w:val="000000"/>
          <w:sz w:val="14"/>
        </w:rPr>
        <w:t>a</w:t>
      </w:r>
      <w:proofErr w:type="gramEnd"/>
      <w:r>
        <w:rPr>
          <w:rFonts w:ascii="Arial" w:eastAsia="Arial" w:hAnsi="Arial"/>
          <w:b/>
          <w:color w:val="000000"/>
          <w:sz w:val="14"/>
        </w:rPr>
        <w:t xml:space="preserve"> upřesnění</w:t>
      </w:r>
    </w:p>
    <w:p w:rsidR="00626A98" w:rsidRDefault="00066FF2">
      <w:pPr>
        <w:spacing w:before="55" w:line="167" w:lineRule="exact"/>
        <w:textAlignment w:val="baseline"/>
        <w:rPr>
          <w:rFonts w:ascii="Arial" w:eastAsia="Arial" w:hAnsi="Arial"/>
          <w:b/>
          <w:color w:val="000000"/>
          <w:sz w:val="14"/>
          <w:u w:val="single"/>
        </w:rPr>
      </w:pPr>
      <w:r>
        <w:rPr>
          <w:rFonts w:ascii="Arial" w:eastAsia="Arial" w:hAnsi="Arial"/>
          <w:b/>
          <w:color w:val="000000"/>
          <w:sz w:val="14"/>
          <w:u w:val="single"/>
        </w:rPr>
        <w:t xml:space="preserve">Osobní ochranné pracovní prostředky:  </w:t>
      </w:r>
      <w:r>
        <w:rPr>
          <w:rFonts w:ascii="Arial" w:eastAsia="Arial" w:hAnsi="Arial"/>
          <w:b/>
          <w:color w:val="000000"/>
          <w:sz w:val="14"/>
          <w:u w:val="single"/>
        </w:rPr>
        <w:br/>
      </w:r>
      <w:r>
        <w:rPr>
          <w:rFonts w:ascii="Tahoma" w:eastAsia="Tahoma" w:hAnsi="Tahoma"/>
          <w:color w:val="000000"/>
          <w:sz w:val="13"/>
        </w:rPr>
        <w:t xml:space="preserve">Uvedeno v bodu: </w:t>
      </w:r>
      <w:r>
        <w:rPr>
          <w:rFonts w:ascii="Arial" w:eastAsia="Arial" w:hAnsi="Arial"/>
          <w:b/>
          <w:color w:val="000000"/>
          <w:sz w:val="14"/>
        </w:rPr>
        <w:t xml:space="preserve">Další údaje </w:t>
      </w:r>
      <w:proofErr w:type="gramStart"/>
      <w:r>
        <w:rPr>
          <w:rFonts w:ascii="Arial" w:eastAsia="Arial" w:hAnsi="Arial"/>
          <w:b/>
          <w:color w:val="000000"/>
          <w:sz w:val="14"/>
        </w:rPr>
        <w:t>a</w:t>
      </w:r>
      <w:proofErr w:type="gramEnd"/>
      <w:r>
        <w:rPr>
          <w:rFonts w:ascii="Arial" w:eastAsia="Arial" w:hAnsi="Arial"/>
          <w:b/>
          <w:color w:val="000000"/>
          <w:sz w:val="14"/>
        </w:rPr>
        <w:t xml:space="preserve"> upřesnění</w:t>
      </w:r>
    </w:p>
    <w:p w:rsidR="00626A98" w:rsidRDefault="00066FF2">
      <w:pPr>
        <w:spacing w:before="59" w:line="160" w:lineRule="exact"/>
        <w:textAlignment w:val="baseline"/>
        <w:rPr>
          <w:rFonts w:ascii="Arial" w:eastAsia="Arial" w:hAnsi="Arial"/>
          <w:b/>
          <w:color w:val="000000"/>
          <w:sz w:val="14"/>
          <w:u w:val="single"/>
        </w:rPr>
      </w:pPr>
      <w:r>
        <w:rPr>
          <w:rFonts w:ascii="Arial" w:eastAsia="Arial" w:hAnsi="Arial"/>
          <w:b/>
          <w:color w:val="000000"/>
          <w:sz w:val="14"/>
          <w:u w:val="single"/>
        </w:rPr>
        <w:t xml:space="preserve">Informace o první pomoci: </w:t>
      </w:r>
    </w:p>
    <w:p w:rsidR="00626A98" w:rsidRDefault="00066FF2">
      <w:pPr>
        <w:spacing w:line="157" w:lineRule="exact"/>
        <w:textAlignment w:val="baseline"/>
        <w:rPr>
          <w:rFonts w:ascii="Arial" w:eastAsia="Arial" w:hAnsi="Arial"/>
          <w:b/>
          <w:color w:val="000000"/>
          <w:spacing w:val="3"/>
          <w:sz w:val="14"/>
        </w:rPr>
      </w:pPr>
      <w:r>
        <w:rPr>
          <w:rFonts w:ascii="Arial" w:eastAsia="Arial" w:hAnsi="Arial"/>
          <w:b/>
          <w:color w:val="000000"/>
          <w:spacing w:val="3"/>
          <w:sz w:val="14"/>
        </w:rPr>
        <w:t xml:space="preserve">Všeobecné pokyny: </w:t>
      </w:r>
      <w:r>
        <w:rPr>
          <w:rFonts w:ascii="Tahoma" w:eastAsia="Tahoma" w:hAnsi="Tahoma"/>
          <w:color w:val="000000"/>
          <w:spacing w:val="3"/>
          <w:sz w:val="13"/>
        </w:rPr>
        <w:t xml:space="preserve">Projeví-li se zdravotní potíže nebo </w:t>
      </w:r>
    </w:p>
    <w:p w:rsidR="00626A98" w:rsidRDefault="00066FF2">
      <w:pPr>
        <w:spacing w:before="1" w:line="166" w:lineRule="exact"/>
        <w:jc w:val="both"/>
        <w:textAlignment w:val="baseline"/>
        <w:rPr>
          <w:rFonts w:ascii="Tahoma" w:eastAsia="Tahoma" w:hAnsi="Tahoma"/>
          <w:color w:val="000000"/>
          <w:spacing w:val="6"/>
          <w:sz w:val="13"/>
        </w:rPr>
      </w:pPr>
      <w:r>
        <w:br w:type="column"/>
      </w:r>
      <w:proofErr w:type="gramStart"/>
      <w:r>
        <w:rPr>
          <w:rFonts w:ascii="Tahoma" w:eastAsia="Tahoma" w:hAnsi="Tahoma"/>
          <w:color w:val="000000"/>
          <w:spacing w:val="6"/>
          <w:sz w:val="13"/>
        </w:rPr>
        <w:t>v</w:t>
      </w:r>
      <w:proofErr w:type="gramEnd"/>
      <w:r>
        <w:rPr>
          <w:rFonts w:ascii="Tahoma" w:eastAsia="Tahoma" w:hAnsi="Tahoma"/>
          <w:color w:val="000000"/>
          <w:spacing w:val="6"/>
          <w:sz w:val="13"/>
        </w:rPr>
        <w:t xml:space="preserve"> případě pochybností uvědomte lékaře a poskytněte mu informace z této etikety/štítku nebo </w:t>
      </w:r>
      <w:r>
        <w:rPr>
          <w:rFonts w:ascii="Arial" w:eastAsia="Arial" w:hAnsi="Arial"/>
          <w:i/>
          <w:color w:val="000000"/>
          <w:spacing w:val="6"/>
          <w:sz w:val="14"/>
        </w:rPr>
        <w:t xml:space="preserve">příbalového </w:t>
      </w:r>
      <w:r>
        <w:rPr>
          <w:rFonts w:ascii="Tahoma" w:eastAsia="Tahoma" w:hAnsi="Tahoma"/>
          <w:color w:val="000000"/>
          <w:spacing w:val="6"/>
          <w:sz w:val="13"/>
        </w:rPr>
        <w:t xml:space="preserve">letáku. </w:t>
      </w:r>
      <w:r>
        <w:rPr>
          <w:rFonts w:ascii="Arial" w:eastAsia="Arial" w:hAnsi="Arial"/>
          <w:b/>
          <w:color w:val="000000"/>
          <w:spacing w:val="6"/>
          <w:sz w:val="14"/>
        </w:rPr>
        <w:t xml:space="preserve">První pomoc pñ nadýchání aerosolu při aplikaci: </w:t>
      </w:r>
      <w:r>
        <w:rPr>
          <w:rFonts w:ascii="Tahoma" w:eastAsia="Tahoma" w:hAnsi="Tahoma"/>
          <w:color w:val="000000"/>
          <w:spacing w:val="6"/>
          <w:sz w:val="13"/>
        </w:rPr>
        <w:t>Přerušte expozici, zajistěte tělesný i duševní klid. Přetrvávají-li dýchací potíže, vyhledejte lékařskou pomoc/zajistěte lékařské ošetření.</w:t>
      </w:r>
    </w:p>
    <w:p w:rsidR="00626A98" w:rsidRDefault="00066FF2" w:rsidP="00066FF2">
      <w:pPr>
        <w:spacing w:line="166" w:lineRule="exact"/>
        <w:jc w:val="both"/>
        <w:textAlignment w:val="baseline"/>
        <w:rPr>
          <w:rFonts w:ascii="Arial" w:eastAsia="Arial" w:hAnsi="Arial"/>
          <w:b/>
          <w:color w:val="000000"/>
          <w:spacing w:val="5"/>
          <w:sz w:val="14"/>
        </w:rPr>
      </w:pPr>
      <w:r>
        <w:rPr>
          <w:rFonts w:ascii="Arial" w:eastAsia="Arial" w:hAnsi="Arial"/>
          <w:b/>
          <w:color w:val="000000"/>
          <w:spacing w:val="5"/>
          <w:sz w:val="14"/>
        </w:rPr>
        <w:t xml:space="preserve">První pomoc pñ zasažení kůže: </w:t>
      </w:r>
      <w:r>
        <w:rPr>
          <w:rFonts w:ascii="Tahoma" w:eastAsia="Tahoma" w:hAnsi="Tahoma"/>
          <w:color w:val="000000"/>
          <w:spacing w:val="5"/>
          <w:sz w:val="13"/>
        </w:rPr>
        <w:t xml:space="preserve">Odložte nasáklý oděv. Zasažené části pokožky umyjte pokud možno teplou vodou s mýdlem, pokožku následně dobře opláchněte. Přetrvávají-li nežádoucí účinky (podráždění nebo alergické reakce) zajistěte odborné lékařské ošetření. </w:t>
      </w:r>
      <w:r>
        <w:rPr>
          <w:rFonts w:ascii="Arial" w:eastAsia="Arial" w:hAnsi="Arial"/>
          <w:b/>
          <w:color w:val="000000"/>
          <w:spacing w:val="5"/>
          <w:sz w:val="14"/>
        </w:rPr>
        <w:t xml:space="preserve">První pomoc při zasažení očí: </w:t>
      </w:r>
      <w:r>
        <w:rPr>
          <w:rFonts w:ascii="Tahoma" w:eastAsia="Tahoma" w:hAnsi="Tahoma"/>
          <w:color w:val="000000"/>
          <w:spacing w:val="5"/>
          <w:sz w:val="13"/>
        </w:rPr>
        <w:t>Nejprve odstraňte kontaktní čočky, pokud je používáte, současně vyplachujte prostor pod víčky po dobu alespoň 10 minut velkým množstvím vlahé tekoucí čisté vody. Kontaktní čočky nelze znova použít, je třeba je zlikvidovat.</w:t>
      </w:r>
    </w:p>
    <w:p w:rsidR="00626A98" w:rsidRDefault="00066FF2" w:rsidP="00066FF2">
      <w:pPr>
        <w:spacing w:line="166" w:lineRule="exact"/>
        <w:jc w:val="both"/>
        <w:textAlignment w:val="baseline"/>
        <w:rPr>
          <w:rFonts w:ascii="Arial" w:eastAsia="Arial" w:hAnsi="Arial"/>
          <w:b/>
          <w:color w:val="000000"/>
          <w:sz w:val="14"/>
        </w:rPr>
      </w:pPr>
      <w:r>
        <w:rPr>
          <w:rFonts w:ascii="Arial" w:eastAsia="Arial" w:hAnsi="Arial"/>
          <w:b/>
          <w:color w:val="000000"/>
          <w:sz w:val="14"/>
        </w:rPr>
        <w:t xml:space="preserve">První pomoc pñ náhodném požití: </w:t>
      </w:r>
      <w:r>
        <w:rPr>
          <w:rFonts w:ascii="Tahoma" w:eastAsia="Tahoma" w:hAnsi="Tahoma"/>
          <w:color w:val="000000"/>
          <w:sz w:val="13"/>
        </w:rPr>
        <w:t xml:space="preserve">Vypláchněte ústa vodou, případně dejte vypít </w:t>
      </w:r>
      <w:proofErr w:type="gramStart"/>
      <w:r>
        <w:rPr>
          <w:rFonts w:ascii="Tahoma" w:eastAsia="Tahoma" w:hAnsi="Tahoma"/>
          <w:color w:val="000000"/>
          <w:sz w:val="13"/>
        </w:rPr>
        <w:t>asi</w:t>
      </w:r>
      <w:proofErr w:type="gramEnd"/>
      <w:r>
        <w:rPr>
          <w:rFonts w:ascii="Tahoma" w:eastAsia="Tahoma" w:hAnsi="Tahoma"/>
          <w:color w:val="000000"/>
          <w:sz w:val="13"/>
        </w:rPr>
        <w:t xml:space="preserve"> sklenici (1/4 l) vody. Nevyvolávejte zvracení. Při potížích vyhledejte lékařskou pomoc </w:t>
      </w:r>
      <w:proofErr w:type="gramStart"/>
      <w:r>
        <w:rPr>
          <w:rFonts w:ascii="Tahoma" w:eastAsia="Tahoma" w:hAnsi="Tahoma"/>
          <w:color w:val="000000"/>
          <w:sz w:val="13"/>
        </w:rPr>
        <w:t>a</w:t>
      </w:r>
      <w:proofErr w:type="gramEnd"/>
      <w:r>
        <w:rPr>
          <w:rFonts w:ascii="Tahoma" w:eastAsia="Tahoma" w:hAnsi="Tahoma"/>
          <w:color w:val="000000"/>
          <w:sz w:val="13"/>
        </w:rPr>
        <w:t xml:space="preserve"> ukažte štítek/etiketu popř. </w:t>
      </w:r>
      <w:proofErr w:type="gramStart"/>
      <w:r>
        <w:rPr>
          <w:rFonts w:ascii="Tahoma" w:eastAsia="Tahoma" w:hAnsi="Tahoma"/>
          <w:color w:val="000000"/>
          <w:sz w:val="13"/>
        </w:rPr>
        <w:t>obal</w:t>
      </w:r>
      <w:proofErr w:type="gramEnd"/>
      <w:r>
        <w:rPr>
          <w:rFonts w:ascii="Tahoma" w:eastAsia="Tahoma" w:hAnsi="Tahoma"/>
          <w:color w:val="000000"/>
          <w:sz w:val="13"/>
        </w:rPr>
        <w:t xml:space="preserve"> přípravku.</w:t>
      </w:r>
    </w:p>
    <w:p w:rsidR="00626A98" w:rsidRDefault="00066FF2">
      <w:pPr>
        <w:spacing w:before="60" w:line="167" w:lineRule="exact"/>
        <w:jc w:val="both"/>
        <w:textAlignment w:val="baseline"/>
        <w:rPr>
          <w:rFonts w:ascii="Tahoma" w:eastAsia="Tahoma" w:hAnsi="Tahoma"/>
          <w:color w:val="000000"/>
          <w:spacing w:val="12"/>
          <w:sz w:val="13"/>
        </w:rPr>
      </w:pPr>
      <w:r>
        <w:rPr>
          <w:rFonts w:ascii="Tahoma" w:eastAsia="Tahoma" w:hAnsi="Tahoma"/>
          <w:color w:val="000000"/>
          <w:spacing w:val="12"/>
          <w:sz w:val="13"/>
        </w:rPr>
        <w:t xml:space="preserve">Při vyhledání lékařského ošetření informujte lékaře o přípravku, se kterým se pracovalo </w:t>
      </w:r>
      <w:proofErr w:type="gramStart"/>
      <w:r>
        <w:rPr>
          <w:rFonts w:ascii="Tahoma" w:eastAsia="Tahoma" w:hAnsi="Tahoma"/>
          <w:color w:val="000000"/>
          <w:spacing w:val="12"/>
          <w:sz w:val="13"/>
        </w:rPr>
        <w:t>a</w:t>
      </w:r>
      <w:proofErr w:type="gramEnd"/>
      <w:r>
        <w:rPr>
          <w:rFonts w:ascii="Tahoma" w:eastAsia="Tahoma" w:hAnsi="Tahoma"/>
          <w:color w:val="000000"/>
          <w:spacing w:val="12"/>
          <w:sz w:val="13"/>
        </w:rPr>
        <w:t xml:space="preserve"> o poskytnuté první pomoci. Další postup první pomoci (i event. následnou terapii) lze konzultovat s Toxikologickým</w:t>
      </w:r>
    </w:p>
    <w:p w:rsidR="00626A98" w:rsidRDefault="00066FF2">
      <w:pPr>
        <w:tabs>
          <w:tab w:val="left" w:pos="1080"/>
          <w:tab w:val="left" w:pos="2088"/>
          <w:tab w:val="right" w:pos="3600"/>
        </w:tabs>
        <w:spacing w:before="2" w:line="163" w:lineRule="exact"/>
        <w:jc w:val="both"/>
        <w:textAlignment w:val="baseline"/>
        <w:rPr>
          <w:rFonts w:ascii="Tahoma" w:eastAsia="Tahoma" w:hAnsi="Tahoma"/>
          <w:color w:val="000000"/>
          <w:sz w:val="13"/>
        </w:rPr>
      </w:pPr>
      <w:proofErr w:type="gramStart"/>
      <w:r>
        <w:rPr>
          <w:rFonts w:ascii="Tahoma" w:eastAsia="Tahoma" w:hAnsi="Tahoma"/>
          <w:color w:val="000000"/>
          <w:sz w:val="13"/>
        </w:rPr>
        <w:t>informačním</w:t>
      </w:r>
      <w:proofErr w:type="gramEnd"/>
      <w:r>
        <w:rPr>
          <w:rFonts w:ascii="Tahoma" w:eastAsia="Tahoma" w:hAnsi="Tahoma"/>
          <w:color w:val="000000"/>
          <w:sz w:val="13"/>
        </w:rPr>
        <w:tab/>
        <w:t>střediskem:</w:t>
      </w:r>
      <w:r>
        <w:rPr>
          <w:rFonts w:ascii="Tahoma" w:eastAsia="Tahoma" w:hAnsi="Tahoma"/>
          <w:color w:val="000000"/>
          <w:sz w:val="13"/>
        </w:rPr>
        <w:tab/>
        <w:t>Telefon</w:t>
      </w:r>
      <w:r>
        <w:rPr>
          <w:rFonts w:ascii="Tahoma" w:eastAsia="Tahoma" w:hAnsi="Tahoma"/>
          <w:color w:val="000000"/>
          <w:sz w:val="13"/>
        </w:rPr>
        <w:tab/>
        <w:t xml:space="preserve">nepřetržitě: </w:t>
      </w:r>
      <w:r>
        <w:rPr>
          <w:rFonts w:ascii="Tahoma" w:eastAsia="Tahoma" w:hAnsi="Tahoma"/>
          <w:color w:val="000000"/>
          <w:sz w:val="13"/>
        </w:rPr>
        <w:br/>
        <w:t>224 919 293 nebo 224 915 402.</w:t>
      </w:r>
    </w:p>
    <w:p w:rsidR="00626A98" w:rsidRDefault="00066FF2">
      <w:pPr>
        <w:spacing w:before="65" w:line="165" w:lineRule="exact"/>
        <w:jc w:val="both"/>
        <w:textAlignment w:val="baseline"/>
        <w:rPr>
          <w:rFonts w:ascii="Arial" w:eastAsia="Arial" w:hAnsi="Arial"/>
          <w:b/>
          <w:color w:val="000000"/>
          <w:spacing w:val="-1"/>
          <w:sz w:val="14"/>
          <w:u w:val="single"/>
        </w:rPr>
      </w:pPr>
      <w:r>
        <w:rPr>
          <w:rFonts w:ascii="Arial" w:eastAsia="Arial" w:hAnsi="Arial"/>
          <w:b/>
          <w:color w:val="000000"/>
          <w:spacing w:val="-1"/>
          <w:sz w:val="14"/>
          <w:u w:val="single"/>
        </w:rPr>
        <w:t xml:space="preserve">Skladování: </w:t>
      </w:r>
      <w:r>
        <w:rPr>
          <w:rFonts w:ascii="Arial" w:eastAsia="Arial" w:hAnsi="Arial"/>
          <w:b/>
          <w:color w:val="000000"/>
          <w:spacing w:val="-1"/>
          <w:sz w:val="14"/>
        </w:rPr>
        <w:t xml:space="preserve"> </w:t>
      </w:r>
    </w:p>
    <w:p w:rsidR="00626A98" w:rsidRDefault="00066FF2">
      <w:pPr>
        <w:spacing w:line="166" w:lineRule="exact"/>
        <w:jc w:val="both"/>
        <w:textAlignment w:val="baseline"/>
        <w:rPr>
          <w:rFonts w:ascii="Tahoma" w:eastAsia="Tahoma" w:hAnsi="Tahoma"/>
          <w:color w:val="000000"/>
          <w:spacing w:val="4"/>
          <w:sz w:val="13"/>
        </w:rPr>
      </w:pPr>
      <w:r>
        <w:rPr>
          <w:rFonts w:ascii="Tahoma" w:eastAsia="Tahoma" w:hAnsi="Tahoma"/>
          <w:color w:val="000000"/>
          <w:spacing w:val="4"/>
          <w:sz w:val="13"/>
        </w:rPr>
        <w:t xml:space="preserve">Přípravek skladujte v uzavřených originálních obalech v suchých uzamykatelných skladech odděleně </w:t>
      </w:r>
      <w:proofErr w:type="gramStart"/>
      <w:r>
        <w:rPr>
          <w:rFonts w:ascii="Tahoma" w:eastAsia="Tahoma" w:hAnsi="Tahoma"/>
          <w:color w:val="000000"/>
          <w:spacing w:val="4"/>
          <w:sz w:val="13"/>
        </w:rPr>
        <w:t>od</w:t>
      </w:r>
      <w:proofErr w:type="gramEnd"/>
      <w:r>
        <w:rPr>
          <w:rFonts w:ascii="Tahoma" w:eastAsia="Tahoma" w:hAnsi="Tahoma"/>
          <w:color w:val="000000"/>
          <w:spacing w:val="4"/>
          <w:sz w:val="13"/>
        </w:rPr>
        <w:t xml:space="preserve"> potravin, nápojů, krmiv, hořlavin, desinfekčních prostředků a obalů od těchto látek při teplotě +5 až +30 °C. Uchovávejte mimo dosah dětí. Chraňte před vlhkem, mrazem, přímým slunečním svitem, neskladujte v blízkosti zdrojů tepla.</w:t>
      </w:r>
    </w:p>
    <w:p w:rsidR="00626A98" w:rsidRDefault="00066FF2">
      <w:pPr>
        <w:spacing w:before="66" w:line="159" w:lineRule="exact"/>
        <w:jc w:val="both"/>
        <w:textAlignment w:val="baseline"/>
        <w:rPr>
          <w:rFonts w:ascii="Arial" w:eastAsia="Arial" w:hAnsi="Arial"/>
          <w:b/>
          <w:color w:val="000000"/>
          <w:spacing w:val="-1"/>
          <w:sz w:val="14"/>
          <w:u w:val="single"/>
        </w:rPr>
      </w:pPr>
      <w:r>
        <w:rPr>
          <w:rFonts w:ascii="Arial" w:eastAsia="Arial" w:hAnsi="Arial"/>
          <w:b/>
          <w:color w:val="000000"/>
          <w:spacing w:val="-1"/>
          <w:sz w:val="14"/>
          <w:u w:val="single"/>
        </w:rPr>
        <w:t xml:space="preserve">Likvidace obalů a zbytků: </w:t>
      </w:r>
    </w:p>
    <w:p w:rsidR="00626A98" w:rsidRDefault="00066FF2">
      <w:pPr>
        <w:spacing w:line="165" w:lineRule="exact"/>
        <w:jc w:val="both"/>
        <w:textAlignment w:val="baseline"/>
        <w:rPr>
          <w:rFonts w:ascii="Tahoma" w:eastAsia="Tahoma" w:hAnsi="Tahoma"/>
          <w:color w:val="000000"/>
          <w:spacing w:val="5"/>
          <w:sz w:val="13"/>
        </w:rPr>
      </w:pPr>
      <w:r>
        <w:rPr>
          <w:rFonts w:ascii="Tahoma" w:eastAsia="Tahoma" w:hAnsi="Tahoma"/>
          <w:color w:val="000000"/>
          <w:spacing w:val="5"/>
          <w:sz w:val="13"/>
        </w:rPr>
        <w:t>Technologicky již nepoužitelný přípravek včetně nevyplachovaného obalu je v souladu s místní a národní právní úpravou (zákon o odpadech) nutno likvidovat jako nebezpečný odpad.</w:t>
      </w:r>
    </w:p>
    <w:p w:rsidR="00626A98" w:rsidRDefault="00066FF2">
      <w:pPr>
        <w:spacing w:line="165" w:lineRule="exact"/>
        <w:jc w:val="both"/>
        <w:textAlignment w:val="baseline"/>
        <w:rPr>
          <w:rFonts w:ascii="Tahoma" w:eastAsia="Tahoma" w:hAnsi="Tahoma"/>
          <w:color w:val="000000"/>
          <w:spacing w:val="5"/>
          <w:sz w:val="13"/>
        </w:rPr>
      </w:pPr>
      <w:r>
        <w:rPr>
          <w:rFonts w:ascii="Tahoma" w:eastAsia="Tahoma" w:hAnsi="Tahoma"/>
          <w:color w:val="000000"/>
          <w:spacing w:val="5"/>
          <w:sz w:val="13"/>
        </w:rPr>
        <w:t xml:space="preserve">Zbytky postřikové kapaliny a oplachové vody zřeďte vodou v poměru cca 1:5 a beze zbytku vystříkejte </w:t>
      </w:r>
      <w:proofErr w:type="gramStart"/>
      <w:r>
        <w:rPr>
          <w:rFonts w:ascii="Tahoma" w:eastAsia="Tahoma" w:hAnsi="Tahoma"/>
          <w:color w:val="000000"/>
          <w:spacing w:val="5"/>
          <w:sz w:val="13"/>
        </w:rPr>
        <w:t>na</w:t>
      </w:r>
      <w:proofErr w:type="gramEnd"/>
      <w:r>
        <w:rPr>
          <w:rFonts w:ascii="Tahoma" w:eastAsia="Tahoma" w:hAnsi="Tahoma"/>
          <w:color w:val="000000"/>
          <w:spacing w:val="5"/>
          <w:sz w:val="13"/>
        </w:rPr>
        <w:t xml:space="preserve"> ošetřovaném pozemku, přičemž nesmějí být zasaženy zdroje podzemních a recipienty povrchových vod. Prázdné obaly </w:t>
      </w:r>
      <w:proofErr w:type="gramStart"/>
      <w:r>
        <w:rPr>
          <w:rFonts w:ascii="Tahoma" w:eastAsia="Tahoma" w:hAnsi="Tahoma"/>
          <w:color w:val="000000"/>
          <w:spacing w:val="5"/>
          <w:sz w:val="13"/>
        </w:rPr>
        <w:t>od</w:t>
      </w:r>
      <w:proofErr w:type="gramEnd"/>
      <w:r>
        <w:rPr>
          <w:rFonts w:ascii="Tahoma" w:eastAsia="Tahoma" w:hAnsi="Tahoma"/>
          <w:color w:val="000000"/>
          <w:spacing w:val="5"/>
          <w:sz w:val="13"/>
        </w:rPr>
        <w:t xml:space="preserve"> přípravku se po důkladném vypláchnutí a znehodnocení předají prostřednictvím sběrného místa pro zvláštní a nebezpečné odpady do sběru k recyklaci nebo spálí ve schválené vysokoteplotní spalovně. Případné nepoužitelné zbytky přípravku likvidujte jako</w:t>
      </w:r>
    </w:p>
    <w:p w:rsidR="00626A98" w:rsidRDefault="00626A98">
      <w:pPr>
        <w:sectPr w:rsidR="00626A98">
          <w:pgSz w:w="9346" w:h="9346"/>
          <w:pgMar w:top="678" w:right="974" w:bottom="13" w:left="984" w:header="720" w:footer="720" w:gutter="0"/>
          <w:cols w:num="2" w:space="0" w:equalWidth="0">
            <w:col w:w="3610" w:space="168"/>
            <w:col w:w="3610" w:space="0"/>
          </w:cols>
        </w:sectPr>
      </w:pPr>
    </w:p>
    <w:p w:rsidR="00626A98" w:rsidRDefault="00066FF2">
      <w:pPr>
        <w:tabs>
          <w:tab w:val="right" w:pos="8064"/>
        </w:tabs>
        <w:spacing w:before="432" w:line="142" w:lineRule="exact"/>
        <w:textAlignment w:val="baseline"/>
        <w:rPr>
          <w:rFonts w:eastAsia="Times New Roman"/>
          <w:color w:val="000000"/>
          <w:sz w:val="13"/>
        </w:rPr>
      </w:pPr>
      <w:r>
        <w:rPr>
          <w:rFonts w:eastAsia="Times New Roman"/>
          <w:color w:val="000000"/>
          <w:sz w:val="13"/>
        </w:rPr>
        <w:lastRenderedPageBreak/>
        <w:t>19_25030502_03_Samson6OD_5L_back book_CZ.indd 3</w:t>
      </w:r>
      <w:r>
        <w:rPr>
          <w:rFonts w:eastAsia="Times New Roman"/>
          <w:color w:val="000000"/>
          <w:sz w:val="13"/>
        </w:rPr>
        <w:tab/>
        <w:t>18-Jan-19 1:28:14 PM</w:t>
      </w:r>
    </w:p>
    <w:p w:rsidR="00626A98" w:rsidRDefault="00626A98">
      <w:pPr>
        <w:sectPr w:rsidR="00626A98">
          <w:type w:val="continuous"/>
          <w:pgSz w:w="9346" w:h="9346"/>
          <w:pgMar w:top="678" w:right="638" w:bottom="13" w:left="628" w:header="720" w:footer="720" w:gutter="0"/>
          <w:cols w:space="708"/>
        </w:sectPr>
      </w:pPr>
    </w:p>
    <w:p w:rsidR="00626A98" w:rsidRDefault="00066FF2">
      <w:pPr>
        <w:spacing w:before="69" w:line="170" w:lineRule="exact"/>
        <w:textAlignment w:val="baseline"/>
        <w:rPr>
          <w:rFonts w:ascii="Tahoma" w:eastAsia="Tahoma" w:hAnsi="Tahoma"/>
          <w:color w:val="000000"/>
          <w:spacing w:val="7"/>
          <w:sz w:val="13"/>
        </w:rPr>
      </w:pPr>
      <w:proofErr w:type="gramStart"/>
      <w:r>
        <w:rPr>
          <w:rFonts w:ascii="Tahoma" w:eastAsia="Tahoma" w:hAnsi="Tahoma"/>
          <w:color w:val="000000"/>
          <w:spacing w:val="7"/>
          <w:sz w:val="13"/>
        </w:rPr>
        <w:lastRenderedPageBreak/>
        <w:t>nebezpečný</w:t>
      </w:r>
      <w:proofErr w:type="gramEnd"/>
      <w:r>
        <w:rPr>
          <w:rFonts w:ascii="Tahoma" w:eastAsia="Tahoma" w:hAnsi="Tahoma"/>
          <w:color w:val="000000"/>
          <w:spacing w:val="7"/>
          <w:sz w:val="13"/>
        </w:rPr>
        <w:t xml:space="preserve"> odpad.</w:t>
      </w:r>
    </w:p>
    <w:p w:rsidR="00626A98" w:rsidRPr="00066FF2" w:rsidRDefault="00066FF2" w:rsidP="00066FF2">
      <w:pPr>
        <w:spacing w:line="168" w:lineRule="exact"/>
        <w:textAlignment w:val="baseline"/>
        <w:rPr>
          <w:rFonts w:ascii="Tahoma" w:eastAsia="Tahoma" w:hAnsi="Tahoma"/>
          <w:color w:val="000000"/>
          <w:spacing w:val="6"/>
          <w:sz w:val="13"/>
        </w:rPr>
      </w:pPr>
      <w:r w:rsidRPr="00066FF2">
        <w:rPr>
          <w:rFonts w:ascii="Tahoma" w:eastAsia="Tahoma" w:hAnsi="Tahoma"/>
          <w:color w:val="000000"/>
          <w:spacing w:val="6"/>
          <w:sz w:val="13"/>
        </w:rPr>
        <w:t xml:space="preserve">Obaly </w:t>
      </w:r>
      <w:proofErr w:type="gramStart"/>
      <w:r w:rsidRPr="00066FF2">
        <w:rPr>
          <w:rFonts w:ascii="Tahoma" w:eastAsia="Tahoma" w:hAnsi="Tahoma"/>
          <w:color w:val="000000"/>
          <w:spacing w:val="6"/>
          <w:sz w:val="13"/>
        </w:rPr>
        <w:t>od</w:t>
      </w:r>
      <w:proofErr w:type="gramEnd"/>
      <w:r w:rsidRPr="00066FF2">
        <w:rPr>
          <w:rFonts w:ascii="Tahoma" w:eastAsia="Tahoma" w:hAnsi="Tahoma"/>
          <w:color w:val="000000"/>
          <w:spacing w:val="6"/>
          <w:sz w:val="13"/>
        </w:rPr>
        <w:t xml:space="preserve"> přípravku nikdy nepoužívejte k jiným účelům!</w:t>
      </w:r>
    </w:p>
    <w:p w:rsidR="00626A98" w:rsidRDefault="00066FF2" w:rsidP="00066FF2">
      <w:pPr>
        <w:spacing w:line="168" w:lineRule="exact"/>
        <w:textAlignment w:val="baseline"/>
        <w:rPr>
          <w:rFonts w:ascii="Tahoma" w:eastAsia="Tahoma" w:hAnsi="Tahoma"/>
          <w:color w:val="000000"/>
          <w:spacing w:val="6"/>
          <w:sz w:val="13"/>
        </w:rPr>
      </w:pPr>
      <w:r>
        <w:rPr>
          <w:rFonts w:ascii="Tahoma" w:eastAsia="Tahoma" w:hAnsi="Tahoma"/>
          <w:color w:val="000000"/>
          <w:spacing w:val="6"/>
          <w:sz w:val="13"/>
        </w:rPr>
        <w:t>Zabraňte kontaminaci podzemn</w:t>
      </w:r>
      <w:r w:rsidRPr="00066FF2">
        <w:rPr>
          <w:rFonts w:ascii="Tahoma" w:eastAsia="Tahoma" w:hAnsi="Tahoma"/>
          <w:color w:val="000000"/>
          <w:spacing w:val="6"/>
          <w:sz w:val="13"/>
        </w:rPr>
        <w:t>í</w:t>
      </w:r>
      <w:r>
        <w:rPr>
          <w:rFonts w:ascii="Tahoma" w:eastAsia="Tahoma" w:hAnsi="Tahoma"/>
          <w:color w:val="000000"/>
          <w:spacing w:val="6"/>
          <w:sz w:val="13"/>
        </w:rPr>
        <w:t>ch</w:t>
      </w:r>
    </w:p>
    <w:p w:rsidR="00626A98" w:rsidRDefault="00066FF2" w:rsidP="00066FF2">
      <w:pPr>
        <w:spacing w:line="168" w:lineRule="exact"/>
        <w:textAlignment w:val="baseline"/>
        <w:rPr>
          <w:rFonts w:ascii="Tahoma" w:eastAsia="Tahoma" w:hAnsi="Tahoma"/>
          <w:color w:val="000000"/>
          <w:spacing w:val="6"/>
          <w:sz w:val="13"/>
        </w:rPr>
      </w:pPr>
      <w:proofErr w:type="gramStart"/>
      <w:r>
        <w:rPr>
          <w:rFonts w:ascii="Tahoma" w:eastAsia="Tahoma" w:hAnsi="Tahoma"/>
          <w:color w:val="000000"/>
          <w:spacing w:val="6"/>
          <w:sz w:val="13"/>
        </w:rPr>
        <w:t>a</w:t>
      </w:r>
      <w:proofErr w:type="gramEnd"/>
      <w:r>
        <w:rPr>
          <w:rFonts w:ascii="Tahoma" w:eastAsia="Tahoma" w:hAnsi="Tahoma"/>
          <w:color w:val="000000"/>
          <w:spacing w:val="6"/>
          <w:sz w:val="13"/>
        </w:rPr>
        <w:t xml:space="preserve"> povrchových vod.</w:t>
      </w:r>
    </w:p>
    <w:p w:rsidR="00626A98" w:rsidRDefault="00066FF2">
      <w:pPr>
        <w:spacing w:before="61" w:line="162" w:lineRule="exact"/>
        <w:textAlignment w:val="baseline"/>
        <w:rPr>
          <w:rFonts w:ascii="Arial" w:eastAsia="Arial" w:hAnsi="Arial"/>
          <w:b/>
          <w:color w:val="000000"/>
          <w:spacing w:val="-2"/>
          <w:sz w:val="14"/>
          <w:u w:val="single"/>
        </w:rPr>
      </w:pPr>
      <w:r>
        <w:rPr>
          <w:rFonts w:ascii="Arial" w:eastAsia="Arial" w:hAnsi="Arial"/>
          <w:b/>
          <w:color w:val="000000"/>
          <w:spacing w:val="-2"/>
          <w:sz w:val="14"/>
          <w:u w:val="single"/>
        </w:rPr>
        <w:t xml:space="preserve">Další údaje </w:t>
      </w:r>
      <w:proofErr w:type="gramStart"/>
      <w:r>
        <w:rPr>
          <w:rFonts w:ascii="Arial" w:eastAsia="Arial" w:hAnsi="Arial"/>
          <w:b/>
          <w:color w:val="000000"/>
          <w:spacing w:val="-2"/>
          <w:sz w:val="14"/>
          <w:u w:val="single"/>
        </w:rPr>
        <w:t>a</w:t>
      </w:r>
      <w:proofErr w:type="gramEnd"/>
      <w:r>
        <w:rPr>
          <w:rFonts w:ascii="Arial" w:eastAsia="Arial" w:hAnsi="Arial"/>
          <w:b/>
          <w:color w:val="000000"/>
          <w:spacing w:val="-2"/>
          <w:sz w:val="14"/>
          <w:u w:val="single"/>
        </w:rPr>
        <w:t xml:space="preserve"> upřesnění: </w:t>
      </w:r>
    </w:p>
    <w:p w:rsidR="00626A98" w:rsidRDefault="00066FF2" w:rsidP="00066FF2">
      <w:pPr>
        <w:spacing w:line="164" w:lineRule="exact"/>
        <w:jc w:val="both"/>
        <w:textAlignment w:val="baseline"/>
        <w:rPr>
          <w:rFonts w:ascii="Arial" w:eastAsia="Arial" w:hAnsi="Arial"/>
          <w:b/>
          <w:color w:val="000000"/>
          <w:spacing w:val="6"/>
          <w:sz w:val="14"/>
        </w:rPr>
      </w:pPr>
      <w:r>
        <w:rPr>
          <w:rFonts w:ascii="Arial" w:eastAsia="Arial" w:hAnsi="Arial"/>
          <w:b/>
          <w:color w:val="000000"/>
          <w:spacing w:val="6"/>
          <w:sz w:val="14"/>
        </w:rPr>
        <w:t xml:space="preserve">Distributor v ČR: </w:t>
      </w:r>
      <w:r>
        <w:rPr>
          <w:rFonts w:ascii="Tahoma" w:eastAsia="Tahoma" w:hAnsi="Tahoma"/>
          <w:color w:val="000000"/>
          <w:spacing w:val="6"/>
          <w:sz w:val="13"/>
        </w:rPr>
        <w:t>Belchim Crop Protection Czech Republic s.r.o., Nádražn</w:t>
      </w:r>
      <w:r w:rsidRPr="00066FF2">
        <w:rPr>
          <w:rFonts w:ascii="Tahoma" w:eastAsia="Tahoma" w:hAnsi="Tahoma"/>
          <w:color w:val="000000"/>
          <w:spacing w:val="6"/>
          <w:sz w:val="13"/>
        </w:rPr>
        <w:t xml:space="preserve">í </w:t>
      </w:r>
      <w:r>
        <w:rPr>
          <w:rFonts w:ascii="Tahoma" w:eastAsia="Tahoma" w:hAnsi="Tahoma"/>
          <w:color w:val="000000"/>
          <w:spacing w:val="6"/>
          <w:sz w:val="13"/>
        </w:rPr>
        <w:t>344/23, 150 00 Praha 5, Tel.: +420 724 088 965</w:t>
      </w:r>
    </w:p>
    <w:p w:rsidR="00626A98" w:rsidRDefault="00066FF2">
      <w:pPr>
        <w:spacing w:before="64" w:line="162" w:lineRule="exact"/>
        <w:textAlignment w:val="baseline"/>
        <w:rPr>
          <w:rFonts w:ascii="Arial" w:eastAsia="Arial" w:hAnsi="Arial"/>
          <w:b/>
          <w:color w:val="000000"/>
          <w:spacing w:val="-1"/>
          <w:sz w:val="14"/>
        </w:rPr>
      </w:pPr>
      <w:r>
        <w:rPr>
          <w:rFonts w:ascii="Arial" w:eastAsia="Arial" w:hAnsi="Arial"/>
          <w:b/>
          <w:color w:val="000000"/>
          <w:spacing w:val="-1"/>
          <w:sz w:val="14"/>
        </w:rPr>
        <w:t>Příprava aplikační kapaliny:</w:t>
      </w:r>
    </w:p>
    <w:p w:rsidR="00626A98" w:rsidRDefault="00066FF2">
      <w:pPr>
        <w:spacing w:before="1" w:line="166" w:lineRule="exact"/>
        <w:jc w:val="both"/>
        <w:textAlignment w:val="baseline"/>
        <w:rPr>
          <w:rFonts w:ascii="Tahoma" w:eastAsia="Tahoma" w:hAnsi="Tahoma"/>
          <w:color w:val="000000"/>
          <w:spacing w:val="4"/>
          <w:sz w:val="13"/>
        </w:rPr>
      </w:pPr>
      <w:r>
        <w:rPr>
          <w:rFonts w:ascii="Tahoma" w:eastAsia="Tahoma" w:hAnsi="Tahoma"/>
          <w:color w:val="000000"/>
          <w:spacing w:val="4"/>
          <w:sz w:val="13"/>
        </w:rPr>
        <w:t>Př</w:t>
      </w:r>
      <w:r w:rsidRPr="00066FF2">
        <w:rPr>
          <w:rFonts w:ascii="Tahoma" w:eastAsia="Tahoma" w:hAnsi="Tahoma"/>
          <w:color w:val="000000"/>
          <w:spacing w:val="4"/>
          <w:sz w:val="13"/>
        </w:rPr>
        <w:t>i</w:t>
      </w:r>
      <w:r>
        <w:rPr>
          <w:rFonts w:ascii="Tahoma" w:eastAsia="Tahoma" w:hAnsi="Tahoma"/>
          <w:color w:val="000000"/>
          <w:spacing w:val="4"/>
          <w:sz w:val="13"/>
        </w:rPr>
        <w:t>pravek v obalu důkladně protřepejte. Naplňte nádrž postřikovače do poloviny vodou a spusťte m</w:t>
      </w:r>
      <w:r w:rsidRPr="00066FF2">
        <w:rPr>
          <w:rFonts w:ascii="Tahoma" w:eastAsia="Tahoma" w:hAnsi="Tahoma"/>
          <w:color w:val="000000"/>
          <w:spacing w:val="4"/>
          <w:sz w:val="13"/>
        </w:rPr>
        <w:t>í</w:t>
      </w:r>
      <w:r>
        <w:rPr>
          <w:rFonts w:ascii="Tahoma" w:eastAsia="Tahoma" w:hAnsi="Tahoma"/>
          <w:color w:val="000000"/>
          <w:spacing w:val="4"/>
          <w:sz w:val="13"/>
        </w:rPr>
        <w:t>chán</w:t>
      </w:r>
      <w:r w:rsidRPr="00066FF2">
        <w:rPr>
          <w:rFonts w:ascii="Tahoma" w:eastAsia="Tahoma" w:hAnsi="Tahoma"/>
          <w:color w:val="000000"/>
          <w:spacing w:val="4"/>
          <w:sz w:val="13"/>
        </w:rPr>
        <w:t>í</w:t>
      </w:r>
      <w:r>
        <w:rPr>
          <w:rFonts w:ascii="Tahoma" w:eastAsia="Tahoma" w:hAnsi="Tahoma"/>
          <w:color w:val="000000"/>
          <w:spacing w:val="4"/>
          <w:sz w:val="13"/>
        </w:rPr>
        <w:t>. Přidejte požadované množstv</w:t>
      </w:r>
      <w:r w:rsidRPr="00066FF2">
        <w:rPr>
          <w:rFonts w:ascii="Tahoma" w:eastAsia="Tahoma" w:hAnsi="Tahoma"/>
          <w:color w:val="000000"/>
          <w:spacing w:val="4"/>
          <w:sz w:val="13"/>
        </w:rPr>
        <w:t xml:space="preserve">i </w:t>
      </w:r>
      <w:r>
        <w:rPr>
          <w:rFonts w:ascii="Tahoma" w:eastAsia="Tahoma" w:hAnsi="Tahoma"/>
          <w:color w:val="000000"/>
          <w:spacing w:val="4"/>
          <w:sz w:val="13"/>
        </w:rPr>
        <w:t>př</w:t>
      </w:r>
      <w:r w:rsidRPr="00066FF2">
        <w:rPr>
          <w:rFonts w:ascii="Tahoma" w:eastAsia="Tahoma" w:hAnsi="Tahoma"/>
          <w:color w:val="000000"/>
          <w:spacing w:val="4"/>
          <w:sz w:val="13"/>
        </w:rPr>
        <w:t>i</w:t>
      </w:r>
      <w:r>
        <w:rPr>
          <w:rFonts w:ascii="Tahoma" w:eastAsia="Tahoma" w:hAnsi="Tahoma"/>
          <w:color w:val="000000"/>
          <w:spacing w:val="4"/>
          <w:sz w:val="13"/>
        </w:rPr>
        <w:t>pravku a dokončete plněn</w:t>
      </w:r>
      <w:r w:rsidRPr="00066FF2">
        <w:rPr>
          <w:rFonts w:ascii="Tahoma" w:eastAsia="Tahoma" w:hAnsi="Tahoma"/>
          <w:color w:val="000000"/>
          <w:spacing w:val="4"/>
          <w:sz w:val="13"/>
        </w:rPr>
        <w:t xml:space="preserve">i </w:t>
      </w:r>
      <w:r>
        <w:rPr>
          <w:rFonts w:ascii="Tahoma" w:eastAsia="Tahoma" w:hAnsi="Tahoma"/>
          <w:color w:val="000000"/>
          <w:spacing w:val="4"/>
          <w:sz w:val="13"/>
        </w:rPr>
        <w:t>nádrže. M</w:t>
      </w:r>
      <w:r w:rsidRPr="00066FF2">
        <w:rPr>
          <w:rFonts w:ascii="Tahoma" w:eastAsia="Tahoma" w:hAnsi="Tahoma"/>
          <w:color w:val="000000"/>
          <w:spacing w:val="4"/>
          <w:sz w:val="13"/>
        </w:rPr>
        <w:t>i</w:t>
      </w:r>
      <w:r>
        <w:rPr>
          <w:rFonts w:ascii="Tahoma" w:eastAsia="Tahoma" w:hAnsi="Tahoma"/>
          <w:color w:val="000000"/>
          <w:spacing w:val="4"/>
          <w:sz w:val="13"/>
        </w:rPr>
        <w:t>chán</w:t>
      </w:r>
      <w:r w:rsidRPr="00066FF2">
        <w:rPr>
          <w:rFonts w:ascii="Tahoma" w:eastAsia="Tahoma" w:hAnsi="Tahoma"/>
          <w:color w:val="000000"/>
          <w:spacing w:val="4"/>
          <w:sz w:val="13"/>
        </w:rPr>
        <w:t xml:space="preserve">i </w:t>
      </w:r>
      <w:r>
        <w:rPr>
          <w:rFonts w:ascii="Tahoma" w:eastAsia="Tahoma" w:hAnsi="Tahoma"/>
          <w:color w:val="000000"/>
          <w:spacing w:val="4"/>
          <w:sz w:val="13"/>
        </w:rPr>
        <w:t>udržujte až do skončen</w:t>
      </w:r>
      <w:r w:rsidRPr="00066FF2">
        <w:rPr>
          <w:rFonts w:ascii="Tahoma" w:eastAsia="Tahoma" w:hAnsi="Tahoma"/>
          <w:color w:val="000000"/>
          <w:spacing w:val="4"/>
          <w:sz w:val="13"/>
        </w:rPr>
        <w:t xml:space="preserve">i </w:t>
      </w:r>
      <w:r>
        <w:rPr>
          <w:rFonts w:ascii="Tahoma" w:eastAsia="Tahoma" w:hAnsi="Tahoma"/>
          <w:color w:val="000000"/>
          <w:spacing w:val="4"/>
          <w:sz w:val="13"/>
        </w:rPr>
        <w:t>postřiku.</w:t>
      </w:r>
    </w:p>
    <w:p w:rsidR="00626A98" w:rsidRDefault="00066FF2">
      <w:pPr>
        <w:spacing w:before="53" w:line="166" w:lineRule="exact"/>
        <w:textAlignment w:val="baseline"/>
        <w:rPr>
          <w:rFonts w:ascii="Arial" w:eastAsia="Arial" w:hAnsi="Arial"/>
          <w:b/>
          <w:color w:val="000000"/>
          <w:spacing w:val="-1"/>
          <w:sz w:val="14"/>
        </w:rPr>
      </w:pPr>
      <w:r>
        <w:rPr>
          <w:rFonts w:ascii="Arial" w:eastAsia="Arial" w:hAnsi="Arial"/>
          <w:b/>
          <w:color w:val="000000"/>
          <w:spacing w:val="-1"/>
          <w:sz w:val="14"/>
        </w:rPr>
        <w:t>Čištění zařízení pro aplikaci přípravků:</w:t>
      </w:r>
    </w:p>
    <w:p w:rsidR="00626A98" w:rsidRDefault="00066FF2">
      <w:pPr>
        <w:spacing w:before="1" w:line="165" w:lineRule="exact"/>
        <w:textAlignment w:val="baseline"/>
        <w:rPr>
          <w:rFonts w:ascii="Tahoma" w:eastAsia="Tahoma" w:hAnsi="Tahoma"/>
          <w:color w:val="000000"/>
          <w:spacing w:val="4"/>
          <w:sz w:val="13"/>
        </w:rPr>
      </w:pPr>
      <w:r>
        <w:rPr>
          <w:rFonts w:ascii="Tahoma" w:eastAsia="Tahoma" w:hAnsi="Tahoma"/>
          <w:color w:val="000000"/>
          <w:spacing w:val="4"/>
          <w:sz w:val="13"/>
        </w:rPr>
        <w:t>Nedostatečné vypláchnut</w:t>
      </w:r>
      <w:r w:rsidRPr="00066FF2">
        <w:rPr>
          <w:rFonts w:ascii="Tahoma" w:eastAsia="Tahoma" w:hAnsi="Tahoma"/>
          <w:color w:val="000000"/>
          <w:spacing w:val="4"/>
          <w:sz w:val="13"/>
        </w:rPr>
        <w:t xml:space="preserve">i </w:t>
      </w:r>
      <w:r>
        <w:rPr>
          <w:rFonts w:ascii="Tahoma" w:eastAsia="Tahoma" w:hAnsi="Tahoma"/>
          <w:color w:val="000000"/>
          <w:spacing w:val="4"/>
          <w:sz w:val="13"/>
        </w:rPr>
        <w:t>aplikačn</w:t>
      </w:r>
      <w:r w:rsidRPr="00066FF2">
        <w:rPr>
          <w:rFonts w:ascii="Tahoma" w:eastAsia="Tahoma" w:hAnsi="Tahoma"/>
          <w:color w:val="000000"/>
          <w:spacing w:val="4"/>
          <w:sz w:val="13"/>
        </w:rPr>
        <w:t>i</w:t>
      </w:r>
      <w:r>
        <w:rPr>
          <w:rFonts w:ascii="Tahoma" w:eastAsia="Tahoma" w:hAnsi="Tahoma"/>
          <w:color w:val="000000"/>
          <w:spacing w:val="4"/>
          <w:sz w:val="13"/>
        </w:rPr>
        <w:t>ho zař</w:t>
      </w:r>
      <w:r w:rsidRPr="00066FF2">
        <w:rPr>
          <w:rFonts w:ascii="Tahoma" w:eastAsia="Tahoma" w:hAnsi="Tahoma"/>
          <w:color w:val="000000"/>
          <w:spacing w:val="4"/>
          <w:sz w:val="13"/>
        </w:rPr>
        <w:t>i</w:t>
      </w:r>
      <w:r>
        <w:rPr>
          <w:rFonts w:ascii="Tahoma" w:eastAsia="Tahoma" w:hAnsi="Tahoma"/>
          <w:color w:val="000000"/>
          <w:spacing w:val="4"/>
          <w:sz w:val="13"/>
        </w:rPr>
        <w:t>zen</w:t>
      </w:r>
      <w:r w:rsidRPr="00066FF2">
        <w:rPr>
          <w:rFonts w:ascii="Tahoma" w:eastAsia="Tahoma" w:hAnsi="Tahoma"/>
          <w:color w:val="000000"/>
          <w:spacing w:val="4"/>
          <w:sz w:val="13"/>
        </w:rPr>
        <w:t xml:space="preserve">i </w:t>
      </w:r>
      <w:r>
        <w:rPr>
          <w:rFonts w:ascii="Tahoma" w:eastAsia="Tahoma" w:hAnsi="Tahoma"/>
          <w:color w:val="000000"/>
          <w:spacing w:val="4"/>
          <w:sz w:val="13"/>
        </w:rPr>
        <w:t>může způsobit poškozen</w:t>
      </w:r>
      <w:r w:rsidRPr="00066FF2">
        <w:rPr>
          <w:rFonts w:ascii="Tahoma" w:eastAsia="Tahoma" w:hAnsi="Tahoma"/>
          <w:color w:val="000000"/>
          <w:spacing w:val="4"/>
          <w:sz w:val="13"/>
        </w:rPr>
        <w:t xml:space="preserve">i </w:t>
      </w:r>
      <w:r>
        <w:rPr>
          <w:rFonts w:ascii="Tahoma" w:eastAsia="Tahoma" w:hAnsi="Tahoma"/>
          <w:color w:val="000000"/>
          <w:spacing w:val="4"/>
          <w:sz w:val="13"/>
        </w:rPr>
        <w:t>následně ošetřovaných rostlin. Doporučený způsob čištěn</w:t>
      </w:r>
      <w:r w:rsidRPr="00066FF2">
        <w:rPr>
          <w:rFonts w:ascii="Tahoma" w:eastAsia="Tahoma" w:hAnsi="Tahoma"/>
          <w:color w:val="000000"/>
          <w:spacing w:val="4"/>
          <w:sz w:val="13"/>
        </w:rPr>
        <w:t xml:space="preserve">i </w:t>
      </w:r>
      <w:r>
        <w:rPr>
          <w:rFonts w:ascii="Tahoma" w:eastAsia="Tahoma" w:hAnsi="Tahoma"/>
          <w:color w:val="000000"/>
          <w:spacing w:val="4"/>
          <w:sz w:val="13"/>
        </w:rPr>
        <w:t>aplikačn</w:t>
      </w:r>
      <w:r w:rsidRPr="00066FF2">
        <w:rPr>
          <w:rFonts w:ascii="Tahoma" w:eastAsia="Tahoma" w:hAnsi="Tahoma"/>
          <w:color w:val="000000"/>
          <w:spacing w:val="4"/>
          <w:sz w:val="13"/>
        </w:rPr>
        <w:t>i</w:t>
      </w:r>
      <w:r>
        <w:rPr>
          <w:rFonts w:ascii="Tahoma" w:eastAsia="Tahoma" w:hAnsi="Tahoma"/>
          <w:color w:val="000000"/>
          <w:spacing w:val="4"/>
          <w:sz w:val="13"/>
        </w:rPr>
        <w:t>ho zař</w:t>
      </w:r>
      <w:r w:rsidRPr="00066FF2">
        <w:rPr>
          <w:rFonts w:ascii="Tahoma" w:eastAsia="Tahoma" w:hAnsi="Tahoma"/>
          <w:color w:val="000000"/>
          <w:spacing w:val="4"/>
          <w:sz w:val="13"/>
        </w:rPr>
        <w:t>i</w:t>
      </w:r>
      <w:r>
        <w:rPr>
          <w:rFonts w:ascii="Tahoma" w:eastAsia="Tahoma" w:hAnsi="Tahoma"/>
          <w:color w:val="000000"/>
          <w:spacing w:val="4"/>
          <w:sz w:val="13"/>
        </w:rPr>
        <w:t>zen</w:t>
      </w:r>
      <w:r w:rsidRPr="00066FF2">
        <w:rPr>
          <w:rFonts w:ascii="Tahoma" w:eastAsia="Tahoma" w:hAnsi="Tahoma"/>
          <w:color w:val="000000"/>
          <w:spacing w:val="4"/>
          <w:sz w:val="13"/>
        </w:rPr>
        <w:t>i</w:t>
      </w:r>
      <w:r>
        <w:rPr>
          <w:rFonts w:ascii="Tahoma" w:eastAsia="Tahoma" w:hAnsi="Tahoma"/>
          <w:color w:val="000000"/>
          <w:spacing w:val="4"/>
          <w:sz w:val="13"/>
        </w:rPr>
        <w:t>:</w:t>
      </w:r>
    </w:p>
    <w:p w:rsidR="00626A98" w:rsidRDefault="00066FF2">
      <w:pPr>
        <w:numPr>
          <w:ilvl w:val="0"/>
          <w:numId w:val="1"/>
        </w:numPr>
        <w:spacing w:before="1" w:line="163" w:lineRule="exact"/>
        <w:ind w:left="144" w:hanging="144"/>
        <w:jc w:val="both"/>
        <w:textAlignment w:val="baseline"/>
        <w:rPr>
          <w:rFonts w:ascii="Tahoma" w:eastAsia="Tahoma" w:hAnsi="Tahoma"/>
          <w:color w:val="000000"/>
          <w:spacing w:val="6"/>
          <w:sz w:val="13"/>
        </w:rPr>
      </w:pPr>
      <w:r>
        <w:rPr>
          <w:rFonts w:ascii="Tahoma" w:eastAsia="Tahoma" w:hAnsi="Tahoma"/>
          <w:color w:val="000000"/>
          <w:spacing w:val="6"/>
          <w:sz w:val="13"/>
        </w:rPr>
        <w:t>Vyprázdněte zcela nádrž a propláchněte ramena a hadice postřikovače čistou vodou. Znovu vyprázdněte.</w:t>
      </w:r>
    </w:p>
    <w:p w:rsidR="00626A98" w:rsidRDefault="00066FF2">
      <w:pPr>
        <w:numPr>
          <w:ilvl w:val="0"/>
          <w:numId w:val="1"/>
        </w:numPr>
        <w:spacing w:before="7" w:line="162" w:lineRule="exact"/>
        <w:ind w:left="144" w:hanging="144"/>
        <w:jc w:val="both"/>
        <w:textAlignment w:val="baseline"/>
        <w:rPr>
          <w:rFonts w:ascii="Tahoma" w:eastAsia="Tahoma" w:hAnsi="Tahoma"/>
          <w:color w:val="000000"/>
          <w:spacing w:val="6"/>
          <w:sz w:val="13"/>
        </w:rPr>
      </w:pPr>
      <w:r>
        <w:rPr>
          <w:rFonts w:ascii="Tahoma" w:eastAsia="Tahoma" w:hAnsi="Tahoma"/>
          <w:color w:val="000000"/>
          <w:spacing w:val="6"/>
          <w:sz w:val="13"/>
        </w:rPr>
        <w:t>Naplňte nádrž do poloviny čistou vodou a přidejte detergent nebo roztok obsahuj</w:t>
      </w:r>
      <w:r w:rsidRPr="00066FF2">
        <w:rPr>
          <w:rFonts w:ascii="Tahoma" w:eastAsia="Tahoma" w:hAnsi="Tahoma"/>
          <w:color w:val="000000"/>
          <w:spacing w:val="6"/>
          <w:sz w:val="13"/>
        </w:rPr>
        <w:t>i</w:t>
      </w:r>
      <w:r>
        <w:rPr>
          <w:rFonts w:ascii="Tahoma" w:eastAsia="Tahoma" w:hAnsi="Tahoma"/>
          <w:color w:val="000000"/>
          <w:spacing w:val="6"/>
          <w:sz w:val="13"/>
        </w:rPr>
        <w:t>c</w:t>
      </w:r>
      <w:r w:rsidRPr="00066FF2">
        <w:rPr>
          <w:rFonts w:ascii="Tahoma" w:eastAsia="Tahoma" w:hAnsi="Tahoma"/>
          <w:color w:val="000000"/>
          <w:spacing w:val="6"/>
          <w:sz w:val="13"/>
        </w:rPr>
        <w:t xml:space="preserve">i </w:t>
      </w:r>
      <w:r>
        <w:rPr>
          <w:rFonts w:ascii="Tahoma" w:eastAsia="Tahoma" w:hAnsi="Tahoma"/>
          <w:color w:val="000000"/>
          <w:spacing w:val="6"/>
          <w:sz w:val="13"/>
        </w:rPr>
        <w:t>chlornan sodný. Propláchněte ramena a hadice a ponechte stát 10 minut bez m</w:t>
      </w:r>
      <w:r w:rsidRPr="00066FF2">
        <w:rPr>
          <w:rFonts w:ascii="Tahoma" w:eastAsia="Tahoma" w:hAnsi="Tahoma"/>
          <w:color w:val="000000"/>
          <w:spacing w:val="6"/>
          <w:sz w:val="13"/>
        </w:rPr>
        <w:t>i</w:t>
      </w:r>
      <w:r>
        <w:rPr>
          <w:rFonts w:ascii="Tahoma" w:eastAsia="Tahoma" w:hAnsi="Tahoma"/>
          <w:color w:val="000000"/>
          <w:spacing w:val="6"/>
          <w:sz w:val="13"/>
        </w:rPr>
        <w:t>chán</w:t>
      </w:r>
      <w:r w:rsidRPr="00066FF2">
        <w:rPr>
          <w:rFonts w:ascii="Tahoma" w:eastAsia="Tahoma" w:hAnsi="Tahoma"/>
          <w:color w:val="000000"/>
          <w:spacing w:val="6"/>
          <w:sz w:val="13"/>
        </w:rPr>
        <w:t>i</w:t>
      </w:r>
      <w:r>
        <w:rPr>
          <w:rFonts w:ascii="Tahoma" w:eastAsia="Tahoma" w:hAnsi="Tahoma"/>
          <w:color w:val="000000"/>
          <w:spacing w:val="6"/>
          <w:sz w:val="13"/>
        </w:rPr>
        <w:t>. Nádrž zcela vypusťte.</w:t>
      </w:r>
    </w:p>
    <w:p w:rsidR="00626A98" w:rsidRDefault="00066FF2">
      <w:pPr>
        <w:numPr>
          <w:ilvl w:val="0"/>
          <w:numId w:val="1"/>
        </w:numPr>
        <w:spacing w:line="166" w:lineRule="exact"/>
        <w:ind w:left="144" w:hanging="144"/>
        <w:jc w:val="both"/>
        <w:textAlignment w:val="baseline"/>
        <w:rPr>
          <w:rFonts w:ascii="Tahoma" w:eastAsia="Tahoma" w:hAnsi="Tahoma"/>
          <w:color w:val="000000"/>
          <w:sz w:val="13"/>
        </w:rPr>
      </w:pPr>
      <w:r>
        <w:rPr>
          <w:rFonts w:ascii="Tahoma" w:eastAsia="Tahoma" w:hAnsi="Tahoma"/>
          <w:color w:val="000000"/>
          <w:sz w:val="13"/>
        </w:rPr>
        <w:t xml:space="preserve">K </w:t>
      </w:r>
      <w:r w:rsidRPr="00066FF2">
        <w:rPr>
          <w:rFonts w:ascii="Tahoma" w:eastAsia="Tahoma" w:hAnsi="Tahoma"/>
          <w:color w:val="000000"/>
          <w:spacing w:val="6"/>
          <w:sz w:val="13"/>
        </w:rPr>
        <w:t>odstraněni stop smáčedla vypláchněte nádrž čistou vodou a propláchněte ramena a hadice.</w:t>
      </w:r>
    </w:p>
    <w:p w:rsidR="00626A98" w:rsidRDefault="00066FF2">
      <w:pPr>
        <w:numPr>
          <w:ilvl w:val="0"/>
          <w:numId w:val="1"/>
        </w:numPr>
        <w:spacing w:line="167" w:lineRule="exact"/>
        <w:ind w:left="144" w:hanging="144"/>
        <w:jc w:val="both"/>
        <w:textAlignment w:val="baseline"/>
        <w:rPr>
          <w:rFonts w:ascii="Tahoma" w:eastAsia="Tahoma" w:hAnsi="Tahoma"/>
          <w:color w:val="000000"/>
          <w:spacing w:val="5"/>
          <w:sz w:val="13"/>
        </w:rPr>
      </w:pPr>
      <w:r>
        <w:rPr>
          <w:rFonts w:ascii="Tahoma" w:eastAsia="Tahoma" w:hAnsi="Tahoma"/>
          <w:color w:val="000000"/>
          <w:spacing w:val="5"/>
          <w:sz w:val="13"/>
        </w:rPr>
        <w:t>Opakujte krok 2.</w:t>
      </w:r>
    </w:p>
    <w:p w:rsidR="00626A98" w:rsidRPr="00066FF2" w:rsidRDefault="00066FF2">
      <w:pPr>
        <w:numPr>
          <w:ilvl w:val="0"/>
          <w:numId w:val="1"/>
        </w:numPr>
        <w:spacing w:line="165" w:lineRule="exact"/>
        <w:ind w:left="144" w:hanging="144"/>
        <w:jc w:val="both"/>
        <w:textAlignment w:val="baseline"/>
        <w:rPr>
          <w:rFonts w:ascii="Tahoma" w:eastAsia="Tahoma" w:hAnsi="Tahoma"/>
          <w:color w:val="000000"/>
          <w:spacing w:val="6"/>
          <w:sz w:val="13"/>
        </w:rPr>
      </w:pPr>
      <w:r w:rsidRPr="00066FF2">
        <w:rPr>
          <w:rFonts w:ascii="Tahoma" w:eastAsia="Tahoma" w:hAnsi="Tahoma"/>
          <w:color w:val="000000"/>
          <w:spacing w:val="6"/>
          <w:sz w:val="13"/>
        </w:rPr>
        <w:t>Trysky a filtry musi být vyjmuty a čištěny odděleně roztokem detergentu / smáčedla o stejné koncentraci uvedené shora.</w:t>
      </w:r>
    </w:p>
    <w:p w:rsidR="00626A98" w:rsidRDefault="00066FF2">
      <w:pPr>
        <w:numPr>
          <w:ilvl w:val="0"/>
          <w:numId w:val="1"/>
        </w:numPr>
        <w:spacing w:line="169" w:lineRule="exact"/>
        <w:ind w:left="144" w:hanging="144"/>
        <w:jc w:val="both"/>
        <w:textAlignment w:val="baseline"/>
        <w:rPr>
          <w:rFonts w:ascii="Tahoma" w:eastAsia="Tahoma" w:hAnsi="Tahoma"/>
          <w:color w:val="000000"/>
          <w:sz w:val="13"/>
        </w:rPr>
      </w:pPr>
      <w:r>
        <w:rPr>
          <w:rFonts w:ascii="Tahoma" w:eastAsia="Tahoma" w:hAnsi="Tahoma"/>
          <w:color w:val="000000"/>
          <w:sz w:val="13"/>
        </w:rPr>
        <w:t xml:space="preserve">Jakékoliv </w:t>
      </w:r>
      <w:r w:rsidRPr="00066FF2">
        <w:rPr>
          <w:rFonts w:ascii="Tahoma" w:eastAsia="Tahoma" w:hAnsi="Tahoma"/>
          <w:color w:val="000000"/>
          <w:spacing w:val="6"/>
          <w:sz w:val="13"/>
        </w:rPr>
        <w:t xml:space="preserve">nečistoty </w:t>
      </w:r>
      <w:proofErr w:type="gramStart"/>
      <w:r w:rsidRPr="00066FF2">
        <w:rPr>
          <w:rFonts w:ascii="Tahoma" w:eastAsia="Tahoma" w:hAnsi="Tahoma"/>
          <w:color w:val="000000"/>
          <w:spacing w:val="6"/>
          <w:sz w:val="13"/>
        </w:rPr>
        <w:t>na</w:t>
      </w:r>
      <w:proofErr w:type="gramEnd"/>
      <w:r w:rsidRPr="00066FF2">
        <w:rPr>
          <w:rFonts w:ascii="Tahoma" w:eastAsia="Tahoma" w:hAnsi="Tahoma"/>
          <w:color w:val="000000"/>
          <w:spacing w:val="6"/>
          <w:sz w:val="13"/>
        </w:rPr>
        <w:t xml:space="preserve"> povrchu postřikovače odstraňte omytim čistou vodou.</w:t>
      </w:r>
    </w:p>
    <w:p w:rsidR="00626A98" w:rsidRDefault="00066FF2">
      <w:pPr>
        <w:spacing w:before="7" w:line="164" w:lineRule="exact"/>
        <w:jc w:val="both"/>
        <w:textAlignment w:val="baseline"/>
        <w:rPr>
          <w:rFonts w:ascii="Tahoma" w:eastAsia="Tahoma" w:hAnsi="Tahoma"/>
          <w:color w:val="000000"/>
          <w:sz w:val="13"/>
        </w:rPr>
      </w:pPr>
      <w:r w:rsidRPr="00066FF2">
        <w:rPr>
          <w:rFonts w:ascii="Tahoma" w:eastAsia="Tahoma" w:hAnsi="Tahoma"/>
          <w:color w:val="000000"/>
          <w:spacing w:val="4"/>
          <w:sz w:val="13"/>
        </w:rPr>
        <w:t>Vzhledem k charakteru připravku nelze v připadě nedostatečného vypláchnuti použitého aplikačniho zařizeni vyloučit poškozeni následně ošetřovaných rostlin zbytky připravku</w:t>
      </w:r>
      <w:r>
        <w:rPr>
          <w:rFonts w:ascii="Tahoma" w:eastAsia="Tahoma" w:hAnsi="Tahoma"/>
          <w:color w:val="000000"/>
          <w:sz w:val="13"/>
        </w:rPr>
        <w:t xml:space="preserve"> </w:t>
      </w:r>
      <w:r>
        <w:rPr>
          <w:rFonts w:ascii="Arial" w:eastAsia="Arial" w:hAnsi="Arial"/>
          <w:b/>
          <w:color w:val="000000"/>
          <w:sz w:val="14"/>
        </w:rPr>
        <w:t>SAMSON Extra 6 OD</w:t>
      </w:r>
      <w:r>
        <w:rPr>
          <w:rFonts w:ascii="Tahoma" w:eastAsia="Tahoma" w:hAnsi="Tahoma"/>
          <w:color w:val="000000"/>
          <w:sz w:val="13"/>
        </w:rPr>
        <w:t>.</w:t>
      </w:r>
    </w:p>
    <w:p w:rsidR="00626A98" w:rsidRDefault="00066FF2">
      <w:pPr>
        <w:spacing w:before="63" w:line="163" w:lineRule="exact"/>
        <w:ind w:right="576"/>
        <w:textAlignment w:val="baseline"/>
        <w:rPr>
          <w:rFonts w:ascii="Arial" w:eastAsia="Arial" w:hAnsi="Arial"/>
          <w:b/>
          <w:color w:val="000000"/>
          <w:spacing w:val="-2"/>
          <w:sz w:val="14"/>
        </w:rPr>
      </w:pPr>
      <w:r>
        <w:rPr>
          <w:rFonts w:ascii="Arial" w:eastAsia="Arial" w:hAnsi="Arial"/>
          <w:b/>
          <w:color w:val="000000"/>
          <w:spacing w:val="-2"/>
          <w:sz w:val="14"/>
        </w:rPr>
        <w:t xml:space="preserve">Osobní ochranné pracovní prostředky (OOPP): Ochrana dýchacích orgánů: </w:t>
      </w:r>
      <w:r>
        <w:rPr>
          <w:rFonts w:ascii="Tahoma" w:eastAsia="Tahoma" w:hAnsi="Tahoma"/>
          <w:color w:val="000000"/>
          <w:spacing w:val="-2"/>
          <w:sz w:val="13"/>
        </w:rPr>
        <w:t>nen</w:t>
      </w:r>
      <w:r>
        <w:rPr>
          <w:rFonts w:ascii="Verdana" w:eastAsia="Verdana" w:hAnsi="Verdana"/>
          <w:color w:val="000000"/>
          <w:spacing w:val="-2"/>
          <w:sz w:val="18"/>
        </w:rPr>
        <w:t xml:space="preserve">i </w:t>
      </w:r>
      <w:r>
        <w:rPr>
          <w:rFonts w:ascii="Tahoma" w:eastAsia="Tahoma" w:hAnsi="Tahoma"/>
          <w:color w:val="000000"/>
          <w:spacing w:val="-2"/>
          <w:sz w:val="13"/>
        </w:rPr>
        <w:t>nutná</w:t>
      </w:r>
    </w:p>
    <w:p w:rsidR="00626A98" w:rsidRDefault="00066FF2">
      <w:pPr>
        <w:spacing w:before="156" w:line="164" w:lineRule="exact"/>
        <w:jc w:val="both"/>
        <w:textAlignment w:val="baseline"/>
        <w:rPr>
          <w:rFonts w:ascii="Arial" w:eastAsia="Arial" w:hAnsi="Arial"/>
          <w:b/>
          <w:color w:val="000000"/>
          <w:spacing w:val="6"/>
          <w:sz w:val="14"/>
        </w:rPr>
      </w:pPr>
      <w:r>
        <w:rPr>
          <w:rFonts w:ascii="Arial" w:eastAsia="Arial" w:hAnsi="Arial"/>
          <w:b/>
          <w:color w:val="000000"/>
          <w:spacing w:val="6"/>
          <w:sz w:val="14"/>
        </w:rPr>
        <w:t xml:space="preserve">Ochrana rukou: </w:t>
      </w:r>
      <w:r>
        <w:rPr>
          <w:rFonts w:ascii="Tahoma" w:eastAsia="Tahoma" w:hAnsi="Tahoma"/>
          <w:color w:val="000000"/>
          <w:spacing w:val="6"/>
          <w:sz w:val="13"/>
        </w:rPr>
        <w:t>gumové nebo plastové rukavice označené piktogramem pro chemická nebezpeč</w:t>
      </w:r>
      <w:r w:rsidRPr="00066FF2">
        <w:rPr>
          <w:rFonts w:ascii="Tahoma" w:eastAsia="Tahoma" w:hAnsi="Tahoma"/>
          <w:color w:val="000000"/>
          <w:spacing w:val="6"/>
          <w:sz w:val="13"/>
        </w:rPr>
        <w:t xml:space="preserve">i </w:t>
      </w:r>
      <w:r>
        <w:rPr>
          <w:rFonts w:ascii="Tahoma" w:eastAsia="Tahoma" w:hAnsi="Tahoma"/>
          <w:color w:val="000000"/>
          <w:spacing w:val="6"/>
          <w:sz w:val="13"/>
        </w:rPr>
        <w:t>podle ČSN EN 420+A1 s uvedeným kódem podle př</w:t>
      </w:r>
      <w:r w:rsidRPr="00066FF2">
        <w:rPr>
          <w:rFonts w:ascii="Tahoma" w:eastAsia="Tahoma" w:hAnsi="Tahoma"/>
          <w:color w:val="000000"/>
          <w:spacing w:val="6"/>
          <w:sz w:val="13"/>
        </w:rPr>
        <w:t>i</w:t>
      </w:r>
      <w:r>
        <w:rPr>
          <w:rFonts w:ascii="Tahoma" w:eastAsia="Tahoma" w:hAnsi="Tahoma"/>
          <w:color w:val="000000"/>
          <w:spacing w:val="6"/>
          <w:sz w:val="13"/>
        </w:rPr>
        <w:t>lohy A k ČSN EN ISO 374-1</w:t>
      </w:r>
    </w:p>
    <w:p w:rsidR="00626A98" w:rsidRDefault="00066FF2">
      <w:pPr>
        <w:spacing w:before="9" w:line="163" w:lineRule="exact"/>
        <w:jc w:val="both"/>
        <w:textAlignment w:val="baseline"/>
        <w:rPr>
          <w:rFonts w:ascii="Arial" w:eastAsia="Arial" w:hAnsi="Arial"/>
          <w:b/>
          <w:color w:val="000000"/>
          <w:spacing w:val="4"/>
          <w:sz w:val="14"/>
        </w:rPr>
      </w:pPr>
      <w:r>
        <w:rPr>
          <w:rFonts w:ascii="Arial" w:eastAsia="Arial" w:hAnsi="Arial"/>
          <w:b/>
          <w:color w:val="000000"/>
          <w:spacing w:val="4"/>
          <w:sz w:val="14"/>
        </w:rPr>
        <w:t xml:space="preserve">Ochrana očí </w:t>
      </w:r>
      <w:proofErr w:type="gramStart"/>
      <w:r>
        <w:rPr>
          <w:rFonts w:ascii="Arial" w:eastAsia="Arial" w:hAnsi="Arial"/>
          <w:b/>
          <w:color w:val="000000"/>
          <w:spacing w:val="4"/>
          <w:sz w:val="14"/>
        </w:rPr>
        <w:t>a</w:t>
      </w:r>
      <w:proofErr w:type="gramEnd"/>
      <w:r>
        <w:rPr>
          <w:rFonts w:ascii="Arial" w:eastAsia="Arial" w:hAnsi="Arial"/>
          <w:b/>
          <w:color w:val="000000"/>
          <w:spacing w:val="4"/>
          <w:sz w:val="14"/>
        </w:rPr>
        <w:t xml:space="preserve"> obličeje: </w:t>
      </w:r>
      <w:r>
        <w:rPr>
          <w:rFonts w:ascii="Tahoma" w:eastAsia="Tahoma" w:hAnsi="Tahoma"/>
          <w:color w:val="000000"/>
          <w:spacing w:val="4"/>
          <w:sz w:val="13"/>
        </w:rPr>
        <w:t xml:space="preserve">při </w:t>
      </w:r>
      <w:r w:rsidRPr="00066FF2">
        <w:rPr>
          <w:rFonts w:ascii="Tahoma" w:eastAsia="Tahoma" w:hAnsi="Tahoma"/>
          <w:color w:val="000000"/>
          <w:spacing w:val="6"/>
          <w:sz w:val="13"/>
        </w:rPr>
        <w:t xml:space="preserve">připravě aplikačni kapaliny obličejový štit popř. </w:t>
      </w:r>
      <w:proofErr w:type="gramStart"/>
      <w:r w:rsidRPr="00066FF2">
        <w:rPr>
          <w:rFonts w:ascii="Tahoma" w:eastAsia="Tahoma" w:hAnsi="Tahoma"/>
          <w:color w:val="000000"/>
          <w:spacing w:val="6"/>
          <w:sz w:val="13"/>
        </w:rPr>
        <w:t>ochranné</w:t>
      </w:r>
      <w:proofErr w:type="gramEnd"/>
      <w:r w:rsidRPr="00066FF2">
        <w:rPr>
          <w:rFonts w:ascii="Tahoma" w:eastAsia="Tahoma" w:hAnsi="Tahoma"/>
          <w:color w:val="000000"/>
          <w:spacing w:val="6"/>
          <w:sz w:val="13"/>
        </w:rPr>
        <w:t xml:space="preserve"> brýle podle</w:t>
      </w:r>
      <w:r>
        <w:rPr>
          <w:rFonts w:ascii="Tahoma" w:eastAsia="Tahoma" w:hAnsi="Tahoma"/>
          <w:color w:val="000000"/>
          <w:spacing w:val="4"/>
          <w:sz w:val="13"/>
        </w:rPr>
        <w:t xml:space="preserve"> ČSN EN 166. </w:t>
      </w:r>
      <w:r>
        <w:rPr>
          <w:rFonts w:ascii="Arial" w:eastAsia="Arial" w:hAnsi="Arial"/>
          <w:b/>
          <w:color w:val="000000"/>
          <w:spacing w:val="4"/>
          <w:sz w:val="14"/>
        </w:rPr>
        <w:t xml:space="preserve">Ochrana těla: </w:t>
      </w:r>
      <w:r>
        <w:rPr>
          <w:rFonts w:ascii="Tahoma" w:eastAsia="Tahoma" w:hAnsi="Tahoma"/>
          <w:color w:val="000000"/>
          <w:spacing w:val="4"/>
          <w:sz w:val="13"/>
        </w:rPr>
        <w:t xml:space="preserve">celkový ochranný oděv např. </w:t>
      </w:r>
      <w:proofErr w:type="gramStart"/>
      <w:r>
        <w:rPr>
          <w:rFonts w:ascii="Tahoma" w:eastAsia="Tahoma" w:hAnsi="Tahoma"/>
          <w:color w:val="000000"/>
          <w:spacing w:val="4"/>
          <w:sz w:val="13"/>
        </w:rPr>
        <w:t>podle</w:t>
      </w:r>
      <w:proofErr w:type="gramEnd"/>
      <w:r>
        <w:rPr>
          <w:rFonts w:ascii="Tahoma" w:eastAsia="Tahoma" w:hAnsi="Tahoma"/>
          <w:color w:val="000000"/>
          <w:spacing w:val="4"/>
          <w:sz w:val="13"/>
        </w:rPr>
        <w:t xml:space="preserve"> ČSN EN 14605+A1 nebo podle ČSN EN 13034+A1, nebo jiný ochranný oděv označený grafickou značkou „ochrana </w:t>
      </w:r>
    </w:p>
    <w:p w:rsidR="00626A98" w:rsidRDefault="00066FF2">
      <w:pPr>
        <w:spacing w:before="73" w:line="170" w:lineRule="exact"/>
        <w:textAlignment w:val="baseline"/>
        <w:rPr>
          <w:rFonts w:ascii="Tahoma" w:eastAsia="Tahoma" w:hAnsi="Tahoma"/>
          <w:color w:val="000000"/>
          <w:spacing w:val="5"/>
          <w:sz w:val="13"/>
        </w:rPr>
      </w:pPr>
      <w:r>
        <w:br w:type="column"/>
      </w:r>
      <w:proofErr w:type="gramStart"/>
      <w:r>
        <w:rPr>
          <w:rFonts w:ascii="Tahoma" w:eastAsia="Tahoma" w:hAnsi="Tahoma"/>
          <w:color w:val="000000"/>
          <w:spacing w:val="5"/>
          <w:sz w:val="13"/>
        </w:rPr>
        <w:t>proti</w:t>
      </w:r>
      <w:proofErr w:type="gramEnd"/>
      <w:r>
        <w:rPr>
          <w:rFonts w:ascii="Tahoma" w:eastAsia="Tahoma" w:hAnsi="Tahoma"/>
          <w:color w:val="000000"/>
          <w:spacing w:val="5"/>
          <w:sz w:val="13"/>
        </w:rPr>
        <w:t xml:space="preserve"> chemikáli</w:t>
      </w:r>
      <w:r w:rsidRPr="00066FF2">
        <w:rPr>
          <w:rFonts w:ascii="Tahoma" w:eastAsia="Tahoma" w:hAnsi="Tahoma"/>
          <w:color w:val="000000"/>
          <w:spacing w:val="5"/>
          <w:sz w:val="13"/>
        </w:rPr>
        <w:t>i</w:t>
      </w:r>
      <w:r>
        <w:rPr>
          <w:rFonts w:ascii="Tahoma" w:eastAsia="Tahoma" w:hAnsi="Tahoma"/>
          <w:color w:val="000000"/>
          <w:spacing w:val="5"/>
          <w:sz w:val="13"/>
        </w:rPr>
        <w:t>m“ podle ČSN EN ISO 13688</w:t>
      </w:r>
    </w:p>
    <w:p w:rsidR="00626A98" w:rsidRDefault="00066FF2">
      <w:pPr>
        <w:spacing w:before="8" w:line="170" w:lineRule="exact"/>
        <w:textAlignment w:val="baseline"/>
        <w:rPr>
          <w:rFonts w:ascii="Arial" w:eastAsia="Arial" w:hAnsi="Arial"/>
          <w:b/>
          <w:color w:val="000000"/>
          <w:sz w:val="14"/>
        </w:rPr>
      </w:pPr>
      <w:r>
        <w:rPr>
          <w:rFonts w:ascii="Arial" w:eastAsia="Arial" w:hAnsi="Arial"/>
          <w:b/>
          <w:color w:val="000000"/>
          <w:sz w:val="14"/>
        </w:rPr>
        <w:t xml:space="preserve">Dodatečná ochrana hlavy: </w:t>
      </w:r>
      <w:r>
        <w:rPr>
          <w:rFonts w:ascii="Tahoma" w:eastAsia="Tahoma" w:hAnsi="Tahoma"/>
          <w:color w:val="000000"/>
          <w:sz w:val="13"/>
        </w:rPr>
        <w:t>nen</w:t>
      </w:r>
      <w:r w:rsidRPr="00066FF2">
        <w:rPr>
          <w:rFonts w:ascii="Tahoma" w:eastAsia="Tahoma" w:hAnsi="Tahoma"/>
          <w:color w:val="000000"/>
          <w:sz w:val="13"/>
        </w:rPr>
        <w:t>i</w:t>
      </w:r>
      <w:r>
        <w:rPr>
          <w:rFonts w:ascii="Verdana" w:eastAsia="Verdana" w:hAnsi="Verdana"/>
          <w:color w:val="000000"/>
          <w:sz w:val="18"/>
        </w:rPr>
        <w:t xml:space="preserve"> </w:t>
      </w:r>
      <w:r>
        <w:rPr>
          <w:rFonts w:ascii="Tahoma" w:eastAsia="Tahoma" w:hAnsi="Tahoma"/>
          <w:color w:val="000000"/>
          <w:sz w:val="13"/>
        </w:rPr>
        <w:t>nutná</w:t>
      </w:r>
    </w:p>
    <w:p w:rsidR="00626A98" w:rsidRDefault="00066FF2">
      <w:pPr>
        <w:spacing w:line="169" w:lineRule="exact"/>
        <w:jc w:val="both"/>
        <w:textAlignment w:val="baseline"/>
        <w:rPr>
          <w:rFonts w:ascii="Arial" w:eastAsia="Arial" w:hAnsi="Arial"/>
          <w:b/>
          <w:color w:val="000000"/>
          <w:spacing w:val="8"/>
          <w:sz w:val="14"/>
        </w:rPr>
      </w:pPr>
      <w:r>
        <w:rPr>
          <w:rFonts w:ascii="Arial" w:eastAsia="Arial" w:hAnsi="Arial"/>
          <w:b/>
          <w:color w:val="000000"/>
          <w:spacing w:val="8"/>
          <w:sz w:val="14"/>
        </w:rPr>
        <w:t xml:space="preserve">Dodatečná ochrana nohou: </w:t>
      </w:r>
      <w:r w:rsidRPr="00066FF2">
        <w:rPr>
          <w:rFonts w:ascii="Tahoma" w:eastAsia="Tahoma" w:hAnsi="Tahoma"/>
          <w:color w:val="000000"/>
          <w:sz w:val="13"/>
        </w:rPr>
        <w:t>pracovni nebo ochranná obuv (např. gumové nebo plastové holinky</w:t>
      </w:r>
      <w:r>
        <w:rPr>
          <w:rFonts w:ascii="Tahoma" w:eastAsia="Tahoma" w:hAnsi="Tahoma"/>
          <w:color w:val="000000"/>
          <w:spacing w:val="8"/>
          <w:sz w:val="13"/>
        </w:rPr>
        <w:t xml:space="preserve">) podle ČSN EN ISO 20346 nebo ČSN EN ISO 20347 (s ohledem </w:t>
      </w:r>
      <w:proofErr w:type="gramStart"/>
      <w:r>
        <w:rPr>
          <w:rFonts w:ascii="Tahoma" w:eastAsia="Tahoma" w:hAnsi="Tahoma"/>
          <w:color w:val="000000"/>
          <w:spacing w:val="8"/>
          <w:sz w:val="13"/>
        </w:rPr>
        <w:t>na</w:t>
      </w:r>
      <w:proofErr w:type="gramEnd"/>
      <w:r>
        <w:rPr>
          <w:rFonts w:ascii="Tahoma" w:eastAsia="Tahoma" w:hAnsi="Tahoma"/>
          <w:color w:val="000000"/>
          <w:spacing w:val="8"/>
          <w:sz w:val="13"/>
        </w:rPr>
        <w:t xml:space="preserve"> práci v zemědělském terénu)</w:t>
      </w:r>
    </w:p>
    <w:p w:rsidR="00626A98" w:rsidRDefault="00066FF2">
      <w:pPr>
        <w:spacing w:before="9" w:line="170" w:lineRule="exact"/>
        <w:jc w:val="both"/>
        <w:textAlignment w:val="baseline"/>
        <w:rPr>
          <w:rFonts w:ascii="Arial" w:eastAsia="Arial" w:hAnsi="Arial"/>
          <w:b/>
          <w:color w:val="000000"/>
          <w:spacing w:val="5"/>
          <w:sz w:val="14"/>
        </w:rPr>
      </w:pPr>
      <w:r>
        <w:rPr>
          <w:rFonts w:ascii="Arial" w:eastAsia="Arial" w:hAnsi="Arial"/>
          <w:b/>
          <w:color w:val="000000"/>
          <w:spacing w:val="5"/>
          <w:sz w:val="14"/>
        </w:rPr>
        <w:t xml:space="preserve">Společný údaj k OOPP: </w:t>
      </w:r>
      <w:r>
        <w:rPr>
          <w:rFonts w:ascii="Tahoma" w:eastAsia="Tahoma" w:hAnsi="Tahoma"/>
          <w:color w:val="000000"/>
          <w:spacing w:val="5"/>
          <w:sz w:val="13"/>
        </w:rPr>
        <w:t>poškozené OOPP (např. protržené rukavice) je třeba urychleně vyměnit</w:t>
      </w:r>
    </w:p>
    <w:p w:rsidR="00626A98" w:rsidRPr="00066FF2" w:rsidRDefault="00066FF2" w:rsidP="00066FF2">
      <w:pPr>
        <w:spacing w:before="9" w:line="170" w:lineRule="exact"/>
        <w:jc w:val="both"/>
        <w:textAlignment w:val="baseline"/>
        <w:rPr>
          <w:rFonts w:ascii="Tahoma" w:eastAsia="Tahoma" w:hAnsi="Tahoma"/>
          <w:color w:val="000000"/>
          <w:spacing w:val="5"/>
          <w:sz w:val="13"/>
        </w:rPr>
      </w:pPr>
      <w:r>
        <w:rPr>
          <w:rFonts w:ascii="Tahoma" w:eastAsia="Tahoma" w:hAnsi="Tahoma"/>
          <w:color w:val="000000"/>
          <w:sz w:val="13"/>
        </w:rPr>
        <w:t xml:space="preserve">Je-li </w:t>
      </w:r>
      <w:r w:rsidRPr="00066FF2">
        <w:rPr>
          <w:rFonts w:ascii="Tahoma" w:eastAsia="Tahoma" w:hAnsi="Tahoma"/>
          <w:color w:val="000000"/>
          <w:spacing w:val="5"/>
          <w:sz w:val="13"/>
        </w:rPr>
        <w:t>pracovnik při vlastni aplikaci dostatečně chráněn v uzavřené kabině řidiče, OOPP nejsou nutné. Musi však mit přichystané alespoň rezervni rukavice pro připad poruchy zařizeni.</w:t>
      </w:r>
    </w:p>
    <w:p w:rsidR="00626A98" w:rsidRDefault="00066FF2" w:rsidP="00066FF2">
      <w:pPr>
        <w:spacing w:before="9" w:line="170" w:lineRule="exact"/>
        <w:jc w:val="both"/>
        <w:textAlignment w:val="baseline"/>
        <w:rPr>
          <w:rFonts w:ascii="Tahoma" w:eastAsia="Tahoma" w:hAnsi="Tahoma"/>
          <w:color w:val="000000"/>
          <w:spacing w:val="5"/>
          <w:sz w:val="13"/>
        </w:rPr>
      </w:pPr>
      <w:r>
        <w:rPr>
          <w:rFonts w:ascii="Tahoma" w:eastAsia="Tahoma" w:hAnsi="Tahoma"/>
          <w:color w:val="000000"/>
          <w:spacing w:val="5"/>
          <w:sz w:val="13"/>
        </w:rPr>
        <w:t>Nejezte, nepijte a nekuřte při použ</w:t>
      </w:r>
      <w:r w:rsidRPr="00066FF2">
        <w:rPr>
          <w:rFonts w:ascii="Tahoma" w:eastAsia="Tahoma" w:hAnsi="Tahoma"/>
          <w:color w:val="000000"/>
          <w:spacing w:val="5"/>
          <w:sz w:val="13"/>
        </w:rPr>
        <w:t>i</w:t>
      </w:r>
      <w:r>
        <w:rPr>
          <w:rFonts w:ascii="Tahoma" w:eastAsia="Tahoma" w:hAnsi="Tahoma"/>
          <w:color w:val="000000"/>
          <w:spacing w:val="5"/>
          <w:sz w:val="13"/>
        </w:rPr>
        <w:t>ván</w:t>
      </w:r>
      <w:r w:rsidRPr="00066FF2">
        <w:rPr>
          <w:rFonts w:ascii="Tahoma" w:eastAsia="Tahoma" w:hAnsi="Tahoma"/>
          <w:color w:val="000000"/>
          <w:spacing w:val="5"/>
          <w:sz w:val="13"/>
        </w:rPr>
        <w:t xml:space="preserve">i </w:t>
      </w:r>
      <w:r>
        <w:rPr>
          <w:rFonts w:ascii="Tahoma" w:eastAsia="Tahoma" w:hAnsi="Tahoma"/>
          <w:color w:val="000000"/>
          <w:spacing w:val="5"/>
          <w:sz w:val="13"/>
        </w:rPr>
        <w:t>a rovněž po skončen</w:t>
      </w:r>
      <w:r w:rsidRPr="00066FF2">
        <w:rPr>
          <w:rFonts w:ascii="Tahoma" w:eastAsia="Tahoma" w:hAnsi="Tahoma"/>
          <w:color w:val="000000"/>
          <w:spacing w:val="5"/>
          <w:sz w:val="13"/>
        </w:rPr>
        <w:t xml:space="preserve">i </w:t>
      </w:r>
      <w:r>
        <w:rPr>
          <w:rFonts w:ascii="Tahoma" w:eastAsia="Tahoma" w:hAnsi="Tahoma"/>
          <w:color w:val="000000"/>
          <w:spacing w:val="5"/>
          <w:sz w:val="13"/>
        </w:rPr>
        <w:t>práce, až do odložen</w:t>
      </w:r>
      <w:r w:rsidRPr="00066FF2">
        <w:rPr>
          <w:rFonts w:ascii="Tahoma" w:eastAsia="Tahoma" w:hAnsi="Tahoma"/>
          <w:color w:val="000000"/>
          <w:spacing w:val="5"/>
          <w:sz w:val="13"/>
        </w:rPr>
        <w:t xml:space="preserve">i </w:t>
      </w:r>
      <w:r>
        <w:rPr>
          <w:rFonts w:ascii="Tahoma" w:eastAsia="Tahoma" w:hAnsi="Tahoma"/>
          <w:color w:val="000000"/>
          <w:spacing w:val="5"/>
          <w:sz w:val="13"/>
        </w:rPr>
        <w:t>ochranného/pracovn</w:t>
      </w:r>
      <w:r w:rsidRPr="00066FF2">
        <w:rPr>
          <w:rFonts w:ascii="Tahoma" w:eastAsia="Tahoma" w:hAnsi="Tahoma"/>
          <w:color w:val="000000"/>
          <w:spacing w:val="5"/>
          <w:sz w:val="13"/>
        </w:rPr>
        <w:t>i</w:t>
      </w:r>
      <w:r>
        <w:rPr>
          <w:rFonts w:ascii="Tahoma" w:eastAsia="Tahoma" w:hAnsi="Tahoma"/>
          <w:color w:val="000000"/>
          <w:spacing w:val="5"/>
          <w:sz w:val="13"/>
        </w:rPr>
        <w:t>ho oděvu a dalš</w:t>
      </w:r>
      <w:r w:rsidRPr="00066FF2">
        <w:rPr>
          <w:rFonts w:ascii="Tahoma" w:eastAsia="Tahoma" w:hAnsi="Tahoma"/>
          <w:color w:val="000000"/>
          <w:spacing w:val="5"/>
          <w:sz w:val="13"/>
        </w:rPr>
        <w:t>i</w:t>
      </w:r>
      <w:r>
        <w:rPr>
          <w:rFonts w:ascii="Tahoma" w:eastAsia="Tahoma" w:hAnsi="Tahoma"/>
          <w:color w:val="000000"/>
          <w:spacing w:val="5"/>
          <w:sz w:val="13"/>
        </w:rPr>
        <w:t>ch OOPP a do důkladného umyt</w:t>
      </w:r>
      <w:r w:rsidRPr="00066FF2">
        <w:rPr>
          <w:rFonts w:ascii="Tahoma" w:eastAsia="Tahoma" w:hAnsi="Tahoma"/>
          <w:color w:val="000000"/>
          <w:spacing w:val="5"/>
          <w:sz w:val="13"/>
        </w:rPr>
        <w:t>i</w:t>
      </w:r>
      <w:r>
        <w:rPr>
          <w:rFonts w:ascii="Tahoma" w:eastAsia="Tahoma" w:hAnsi="Tahoma"/>
          <w:color w:val="000000"/>
          <w:spacing w:val="5"/>
          <w:sz w:val="13"/>
        </w:rPr>
        <w:t>.</w:t>
      </w:r>
    </w:p>
    <w:p w:rsidR="00626A98" w:rsidRPr="00066FF2" w:rsidRDefault="00066FF2" w:rsidP="00066FF2">
      <w:pPr>
        <w:spacing w:before="9" w:line="170" w:lineRule="exact"/>
        <w:jc w:val="both"/>
        <w:textAlignment w:val="baseline"/>
        <w:rPr>
          <w:rFonts w:ascii="Tahoma" w:eastAsia="Tahoma" w:hAnsi="Tahoma"/>
          <w:color w:val="000000"/>
          <w:spacing w:val="5"/>
          <w:sz w:val="13"/>
        </w:rPr>
      </w:pPr>
      <w:r w:rsidRPr="00066FF2">
        <w:rPr>
          <w:rFonts w:ascii="Tahoma" w:eastAsia="Tahoma" w:hAnsi="Tahoma"/>
          <w:color w:val="000000"/>
          <w:spacing w:val="5"/>
          <w:sz w:val="13"/>
        </w:rPr>
        <w:t xml:space="preserve">Pokud neni použiván ochranný oděv pro jedno použiti, pak pracovni/ochranný oděv </w:t>
      </w:r>
      <w:proofErr w:type="gramStart"/>
      <w:r w:rsidRPr="00066FF2">
        <w:rPr>
          <w:rFonts w:ascii="Tahoma" w:eastAsia="Tahoma" w:hAnsi="Tahoma"/>
          <w:color w:val="000000"/>
          <w:spacing w:val="5"/>
          <w:sz w:val="13"/>
        </w:rPr>
        <w:t>a</w:t>
      </w:r>
      <w:proofErr w:type="gramEnd"/>
      <w:r w:rsidRPr="00066FF2">
        <w:rPr>
          <w:rFonts w:ascii="Tahoma" w:eastAsia="Tahoma" w:hAnsi="Tahoma"/>
          <w:color w:val="000000"/>
          <w:spacing w:val="5"/>
          <w:sz w:val="13"/>
        </w:rPr>
        <w:t xml:space="preserve"> OOPP před dalšim použitim vyperte, resp. očistěte (ty OOPP, které nelze prát, důkladně očistěte/umyjte alespoň teplou vodou a mýdlem/pracim práškem). U textilnich prostředků se při jejich prani/ošetřováni/čištěni řiďte piktogramy/symboly, umistěnými zpravidla přimo </w:t>
      </w:r>
      <w:proofErr w:type="gramStart"/>
      <w:r w:rsidRPr="00066FF2">
        <w:rPr>
          <w:rFonts w:ascii="Tahoma" w:eastAsia="Tahoma" w:hAnsi="Tahoma"/>
          <w:color w:val="000000"/>
          <w:spacing w:val="5"/>
          <w:sz w:val="13"/>
        </w:rPr>
        <w:t>na</w:t>
      </w:r>
      <w:proofErr w:type="gramEnd"/>
      <w:r w:rsidRPr="00066FF2">
        <w:rPr>
          <w:rFonts w:ascii="Tahoma" w:eastAsia="Tahoma" w:hAnsi="Tahoma"/>
          <w:color w:val="000000"/>
          <w:spacing w:val="5"/>
          <w:sz w:val="13"/>
        </w:rPr>
        <w:t xml:space="preserve"> výrobku.</w:t>
      </w:r>
    </w:p>
    <w:p w:rsidR="00626A98" w:rsidRPr="00066FF2" w:rsidRDefault="00066FF2" w:rsidP="00066FF2">
      <w:pPr>
        <w:spacing w:before="9" w:line="170" w:lineRule="exact"/>
        <w:jc w:val="both"/>
        <w:textAlignment w:val="baseline"/>
        <w:rPr>
          <w:rFonts w:ascii="Tahoma" w:eastAsia="Tahoma" w:hAnsi="Tahoma"/>
          <w:color w:val="000000"/>
          <w:spacing w:val="5"/>
          <w:sz w:val="13"/>
        </w:rPr>
      </w:pPr>
      <w:r w:rsidRPr="00066FF2">
        <w:rPr>
          <w:rFonts w:ascii="Tahoma" w:eastAsia="Tahoma" w:hAnsi="Tahoma"/>
          <w:color w:val="000000"/>
          <w:spacing w:val="5"/>
          <w:sz w:val="13"/>
        </w:rPr>
        <w:t>Při připravě aplikačni kapaliny ani při prováděni postřiku nepouživejte kontaktni čočky.</w:t>
      </w:r>
    </w:p>
    <w:p w:rsidR="00626A98" w:rsidRPr="00066FF2" w:rsidRDefault="00066FF2" w:rsidP="00066FF2">
      <w:pPr>
        <w:spacing w:before="9" w:line="170" w:lineRule="exact"/>
        <w:jc w:val="both"/>
        <w:textAlignment w:val="baseline"/>
        <w:rPr>
          <w:rFonts w:ascii="Tahoma" w:eastAsia="Tahoma" w:hAnsi="Tahoma"/>
          <w:color w:val="000000"/>
          <w:spacing w:val="5"/>
          <w:sz w:val="13"/>
        </w:rPr>
      </w:pPr>
      <w:r w:rsidRPr="00066FF2">
        <w:rPr>
          <w:rFonts w:ascii="Tahoma" w:eastAsia="Tahoma" w:hAnsi="Tahoma"/>
          <w:color w:val="000000"/>
          <w:spacing w:val="5"/>
          <w:sz w:val="13"/>
        </w:rPr>
        <w:t>Zabraňte styku s kůži.</w:t>
      </w:r>
    </w:p>
    <w:p w:rsidR="00626A98" w:rsidRPr="00066FF2" w:rsidRDefault="00066FF2" w:rsidP="00066FF2">
      <w:pPr>
        <w:spacing w:before="9" w:line="170" w:lineRule="exact"/>
        <w:jc w:val="both"/>
        <w:textAlignment w:val="baseline"/>
        <w:rPr>
          <w:rFonts w:ascii="Tahoma" w:eastAsia="Tahoma" w:hAnsi="Tahoma"/>
          <w:color w:val="000000"/>
          <w:spacing w:val="5"/>
          <w:sz w:val="13"/>
        </w:rPr>
      </w:pPr>
      <w:r w:rsidRPr="00066FF2">
        <w:rPr>
          <w:rFonts w:ascii="Tahoma" w:eastAsia="Tahoma" w:hAnsi="Tahoma"/>
          <w:color w:val="000000"/>
          <w:spacing w:val="5"/>
          <w:sz w:val="13"/>
        </w:rPr>
        <w:t xml:space="preserve">Připravky, u nichž prošla doba použitelnosti, lze uvádět na trh po dobu 1 roku, jestliže se prokáže na základě analýzy odpovidajiciho vzorku, že jejich chemické a fyzikálni vlastnosti se shoduji s vlastnostmi, na jejichž základě bylo uděleno povoleni. Laboratorni rozbory připravku pro tento Účel zajisti držitel povoleni u laboratoře akreditované v členském státě Evropské unie. Držitel povoleni je povinen prodlouženou dobu použitelnosti vyznačit </w:t>
      </w:r>
      <w:proofErr w:type="gramStart"/>
      <w:r w:rsidRPr="00066FF2">
        <w:rPr>
          <w:rFonts w:ascii="Tahoma" w:eastAsia="Tahoma" w:hAnsi="Tahoma"/>
          <w:color w:val="000000"/>
          <w:spacing w:val="5"/>
          <w:sz w:val="13"/>
        </w:rPr>
        <w:t>na</w:t>
      </w:r>
      <w:proofErr w:type="gramEnd"/>
      <w:r w:rsidRPr="00066FF2">
        <w:rPr>
          <w:rFonts w:ascii="Tahoma" w:eastAsia="Tahoma" w:hAnsi="Tahoma"/>
          <w:color w:val="000000"/>
          <w:spacing w:val="5"/>
          <w:sz w:val="13"/>
        </w:rPr>
        <w:t xml:space="preserve"> obalu připravku a tuto skutečnost oznámit Ústavu do 5 dnů ode dne provedeni změny na obalu připravku.</w:t>
      </w:r>
    </w:p>
    <w:p w:rsidR="00626A98" w:rsidRPr="00066FF2" w:rsidRDefault="00066FF2" w:rsidP="00066FF2">
      <w:pPr>
        <w:spacing w:before="9" w:line="170" w:lineRule="exact"/>
        <w:jc w:val="both"/>
        <w:textAlignment w:val="baseline"/>
        <w:rPr>
          <w:rFonts w:ascii="Tahoma" w:eastAsia="Tahoma" w:hAnsi="Tahoma"/>
          <w:color w:val="000000"/>
          <w:spacing w:val="5"/>
          <w:sz w:val="13"/>
        </w:rPr>
      </w:pPr>
      <w:r w:rsidRPr="00066FF2">
        <w:rPr>
          <w:rFonts w:ascii="Tahoma" w:eastAsia="Tahoma" w:hAnsi="Tahoma"/>
          <w:color w:val="000000"/>
          <w:spacing w:val="5"/>
          <w:sz w:val="13"/>
        </w:rPr>
        <w:t xml:space="preserve">Připravek použivejte pouze v souladu s návodem </w:t>
      </w:r>
      <w:proofErr w:type="gramStart"/>
      <w:r w:rsidRPr="00066FF2">
        <w:rPr>
          <w:rFonts w:ascii="Tahoma" w:eastAsia="Tahoma" w:hAnsi="Tahoma"/>
          <w:color w:val="000000"/>
          <w:spacing w:val="5"/>
          <w:sz w:val="13"/>
        </w:rPr>
        <w:t>na</w:t>
      </w:r>
      <w:proofErr w:type="gramEnd"/>
      <w:r w:rsidRPr="00066FF2">
        <w:rPr>
          <w:rFonts w:ascii="Tahoma" w:eastAsia="Tahoma" w:hAnsi="Tahoma"/>
          <w:color w:val="000000"/>
          <w:spacing w:val="5"/>
          <w:sz w:val="13"/>
        </w:rPr>
        <w:t xml:space="preserve"> použiti na této etiketě. Držitel povoleni zaručuje kvalitu připravku pouze v připadě, že je uchováván v originálnich těsně uzavřených obalech a neruči za škody vzniklé nesprávným skladovánim, zacházenim, aplikaci nebo použitim v rozporu s návodem </w:t>
      </w:r>
      <w:proofErr w:type="gramStart"/>
      <w:r w:rsidRPr="00066FF2">
        <w:rPr>
          <w:rFonts w:ascii="Tahoma" w:eastAsia="Tahoma" w:hAnsi="Tahoma"/>
          <w:color w:val="000000"/>
          <w:spacing w:val="5"/>
          <w:sz w:val="13"/>
        </w:rPr>
        <w:t>na</w:t>
      </w:r>
      <w:proofErr w:type="gramEnd"/>
      <w:r w:rsidRPr="00066FF2">
        <w:rPr>
          <w:rFonts w:ascii="Tahoma" w:eastAsia="Tahoma" w:hAnsi="Tahoma"/>
          <w:color w:val="000000"/>
          <w:spacing w:val="5"/>
          <w:sz w:val="13"/>
        </w:rPr>
        <w:t xml:space="preserve"> použiti na této etiketě.</w:t>
      </w:r>
    </w:p>
    <w:p w:rsidR="00626A98" w:rsidRDefault="00066FF2">
      <w:pPr>
        <w:spacing w:before="343" w:line="166" w:lineRule="exact"/>
        <w:jc w:val="both"/>
        <w:textAlignment w:val="baseline"/>
        <w:rPr>
          <w:rFonts w:ascii="Tahoma" w:eastAsia="Tahoma" w:hAnsi="Tahoma"/>
          <w:color w:val="000000"/>
          <w:spacing w:val="5"/>
          <w:sz w:val="13"/>
        </w:rPr>
      </w:pPr>
      <w:r>
        <w:rPr>
          <w:rFonts w:ascii="Tahoma" w:eastAsia="Tahoma" w:hAnsi="Tahoma"/>
          <w:color w:val="000000"/>
          <w:spacing w:val="5"/>
          <w:sz w:val="13"/>
        </w:rPr>
        <w:t xml:space="preserve">® </w:t>
      </w:r>
      <w:proofErr w:type="gramStart"/>
      <w:r>
        <w:rPr>
          <w:rFonts w:ascii="Tahoma" w:eastAsia="Tahoma" w:hAnsi="Tahoma"/>
          <w:color w:val="000000"/>
          <w:spacing w:val="5"/>
          <w:sz w:val="13"/>
        </w:rPr>
        <w:t>registrovaná</w:t>
      </w:r>
      <w:proofErr w:type="gramEnd"/>
      <w:r>
        <w:rPr>
          <w:rFonts w:ascii="Tahoma" w:eastAsia="Tahoma" w:hAnsi="Tahoma"/>
          <w:color w:val="000000"/>
          <w:spacing w:val="5"/>
          <w:sz w:val="13"/>
        </w:rPr>
        <w:t xml:space="preserve"> ochranná známka společnosti ISK Biosciences Europe N.V.</w:t>
      </w:r>
    </w:p>
    <w:p w:rsidR="00626A98" w:rsidRDefault="00626A98">
      <w:pPr>
        <w:sectPr w:rsidR="00626A98">
          <w:pgSz w:w="9346" w:h="9346"/>
          <w:pgMar w:top="606" w:right="979" w:bottom="13" w:left="979" w:header="720" w:footer="720" w:gutter="0"/>
          <w:cols w:num="2" w:space="0" w:equalWidth="0">
            <w:col w:w="3639" w:space="110"/>
            <w:col w:w="3639" w:space="0"/>
          </w:cols>
        </w:sectPr>
      </w:pPr>
    </w:p>
    <w:p w:rsidR="00626A98" w:rsidRDefault="00066FF2">
      <w:pPr>
        <w:tabs>
          <w:tab w:val="right" w:pos="8064"/>
        </w:tabs>
        <w:spacing w:before="432" w:line="142" w:lineRule="exact"/>
        <w:textAlignment w:val="baseline"/>
        <w:rPr>
          <w:rFonts w:eastAsia="Times New Roman"/>
          <w:color w:val="000000"/>
          <w:sz w:val="13"/>
        </w:rPr>
      </w:pPr>
      <w:r>
        <w:rPr>
          <w:rFonts w:eastAsia="Times New Roman"/>
          <w:color w:val="000000"/>
          <w:sz w:val="13"/>
        </w:rPr>
        <w:t>19_25030502_03_Samson6OD_5L_back book_CZ.indd 4</w:t>
      </w:r>
      <w:r>
        <w:rPr>
          <w:rFonts w:eastAsia="Times New Roman"/>
          <w:color w:val="000000"/>
          <w:sz w:val="13"/>
        </w:rPr>
        <w:tab/>
        <w:t>18-Jan-19 1:28:14 PM</w:t>
      </w:r>
    </w:p>
    <w:p w:rsidR="00626A98" w:rsidRDefault="00626A98">
      <w:pPr>
        <w:sectPr w:rsidR="00626A98">
          <w:type w:val="continuous"/>
          <w:pgSz w:w="9346" w:h="9346"/>
          <w:pgMar w:top="606" w:right="638" w:bottom="13" w:left="628" w:header="720" w:footer="720" w:gutter="0"/>
          <w:cols w:space="708"/>
        </w:sectPr>
      </w:pPr>
    </w:p>
    <w:p w:rsidR="00626A98" w:rsidRDefault="00D20C2A">
      <w:pPr>
        <w:textAlignment w:val="baseline"/>
        <w:rPr>
          <w:rFonts w:eastAsia="Times New Roman"/>
          <w:color w:val="000000"/>
          <w:sz w:val="24"/>
        </w:rPr>
      </w:pPr>
      <w:r>
        <w:lastRenderedPageBreak/>
        <w:pict>
          <v:shape id="_x0000_s1032" type="#_x0000_t202" style="position:absolute;margin-left:12.5pt;margin-top:12.5pt;width:442.3pt;height:450.2pt;z-index:-251658240;mso-wrap-distance-left:0;mso-wrap-distance-right:0;mso-position-horizontal-relative:page;mso-position-vertical-relative:page" filled="f" stroked="f">
            <v:textbox inset="0,0,0,0">
              <w:txbxContent>
                <w:p w:rsidR="00626A98" w:rsidRDefault="00066FF2">
                  <w:pPr>
                    <w:textAlignment w:val="baseline"/>
                  </w:pPr>
                  <w:r>
                    <w:rPr>
                      <w:noProof/>
                      <w:lang w:val="cs-CZ" w:eastAsia="zh-CN"/>
                    </w:rPr>
                    <w:drawing>
                      <wp:inline distT="0" distB="0" distL="0" distR="0">
                        <wp:extent cx="5617210" cy="57175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5617210" cy="5717540"/>
                                </a:xfrm>
                                <a:prstGeom prst="rect">
                                  <a:avLst/>
                                </a:prstGeom>
                              </pic:spPr>
                            </pic:pic>
                          </a:graphicData>
                        </a:graphic>
                      </wp:inline>
                    </w:drawing>
                  </w:r>
                </w:p>
              </w:txbxContent>
            </v:textbox>
            <w10:wrap type="square" anchorx="page" anchory="page"/>
          </v:shape>
        </w:pict>
      </w:r>
      <w:r>
        <w:pict>
          <v:shape id="_x0000_s1031" type="#_x0000_t202" style="position:absolute;margin-left:349.2pt;margin-top:111.35pt;width:41.5pt;height:7.7pt;z-index:-251657216;mso-wrap-distance-left:0;mso-wrap-distance-right:0;mso-position-horizontal-relative:page;mso-position-vertical-relative:page" filled="f" stroked="f">
            <v:textbox inset="0,0,0,0">
              <w:txbxContent>
                <w:p w:rsidR="00626A98" w:rsidRDefault="00066FF2">
                  <w:pPr>
                    <w:spacing w:line="149" w:lineRule="exact"/>
                    <w:textAlignment w:val="baseline"/>
                    <w:rPr>
                      <w:rFonts w:ascii="Arial" w:eastAsia="Arial" w:hAnsi="Arial"/>
                      <w:b/>
                      <w:color w:val="000000"/>
                      <w:spacing w:val="-8"/>
                      <w:sz w:val="19"/>
                    </w:rPr>
                  </w:pPr>
                  <w:r>
                    <w:rPr>
                      <w:rFonts w:ascii="Arial" w:eastAsia="Arial" w:hAnsi="Arial"/>
                      <w:b/>
                      <w:color w:val="000000"/>
                      <w:spacing w:val="-8"/>
                      <w:sz w:val="19"/>
                    </w:rPr>
                    <w:t>Varování</w:t>
                  </w:r>
                </w:p>
              </w:txbxContent>
            </v:textbox>
            <w10:wrap type="square" anchorx="page" anchory="page"/>
          </v:shape>
        </w:pict>
      </w:r>
      <w:r>
        <w:pict>
          <v:shape id="_x0000_s1030" type="#_x0000_t202" style="position:absolute;margin-left:53.5pt;margin-top:108.95pt;width:104.4pt;height:33.15pt;z-index:-251656192;mso-wrap-distance-left:0;mso-wrap-distance-right:0;mso-position-horizontal-relative:page;mso-position-vertical-relative:page" filled="f" stroked="f">
            <v:textbox inset="0,0,0,0">
              <w:txbxContent>
                <w:p w:rsidR="00626A98" w:rsidRDefault="00066FF2">
                  <w:pPr>
                    <w:spacing w:line="219" w:lineRule="exact"/>
                    <w:textAlignment w:val="baseline"/>
                    <w:rPr>
                      <w:rFonts w:ascii="Arial" w:eastAsia="Arial" w:hAnsi="Arial"/>
                      <w:b/>
                      <w:color w:val="000000"/>
                      <w:spacing w:val="-2"/>
                      <w:sz w:val="17"/>
                    </w:rPr>
                  </w:pPr>
                  <w:r>
                    <w:rPr>
                      <w:rFonts w:ascii="Arial" w:eastAsia="Arial" w:hAnsi="Arial"/>
                      <w:b/>
                      <w:color w:val="000000"/>
                      <w:spacing w:val="-2"/>
                      <w:sz w:val="17"/>
                    </w:rPr>
                    <w:t>SAMSON</w:t>
                  </w:r>
                  <w:r>
                    <w:rPr>
                      <w:rFonts w:ascii="Arial" w:eastAsia="Arial" w:hAnsi="Arial"/>
                      <w:b/>
                      <w:color w:val="000000"/>
                      <w:spacing w:val="-2"/>
                      <w:sz w:val="17"/>
                      <w:vertAlign w:val="superscript"/>
                    </w:rPr>
                    <w:t>®</w:t>
                  </w:r>
                  <w:r>
                    <w:rPr>
                      <w:rFonts w:ascii="Arial" w:eastAsia="Arial" w:hAnsi="Arial"/>
                      <w:b/>
                      <w:color w:val="000000"/>
                      <w:spacing w:val="-2"/>
                      <w:sz w:val="17"/>
                    </w:rPr>
                    <w:t xml:space="preserve"> Extra 6OD Název nebezpečné látky: -</w:t>
                  </w:r>
                </w:p>
                <w:p w:rsidR="00626A98" w:rsidRDefault="00066FF2">
                  <w:pPr>
                    <w:tabs>
                      <w:tab w:val="left" w:pos="864"/>
                    </w:tabs>
                    <w:spacing w:before="64" w:line="155" w:lineRule="exact"/>
                    <w:textAlignment w:val="baseline"/>
                    <w:rPr>
                      <w:rFonts w:ascii="Arial" w:eastAsia="Arial" w:hAnsi="Arial"/>
                      <w:b/>
                      <w:color w:val="000000"/>
                      <w:sz w:val="17"/>
                    </w:rPr>
                  </w:pPr>
                  <w:r>
                    <w:rPr>
                      <w:rFonts w:ascii="Arial" w:eastAsia="Arial" w:hAnsi="Arial"/>
                      <w:b/>
                      <w:color w:val="000000"/>
                      <w:sz w:val="17"/>
                    </w:rPr>
                    <w:t>H315</w:t>
                  </w:r>
                  <w:r>
                    <w:rPr>
                      <w:rFonts w:ascii="Arial" w:eastAsia="Arial" w:hAnsi="Arial"/>
                      <w:b/>
                      <w:color w:val="000000"/>
                      <w:sz w:val="17"/>
                    </w:rPr>
                    <w:tab/>
                    <w:t>Dráždí kůži.</w:t>
                  </w:r>
                </w:p>
              </w:txbxContent>
            </v:textbox>
            <w10:wrap type="square" anchorx="page" anchory="page"/>
          </v:shape>
        </w:pict>
      </w:r>
      <w:r>
        <w:pict>
          <v:shape id="_x0000_s1029" type="#_x0000_t202" style="position:absolute;margin-left:29pt;margin-top:286.8pt;width:10.15pt;height:144.95pt;z-index:-251655168;mso-wrap-distance-left:0;mso-wrap-distance-right:0;mso-position-horizontal-relative:page;mso-position-vertical-relative:page" filled="f" stroked="f">
            <v:textbox style="layout-flow:vertical;mso-layout-flow-alt:bottom-to-top" inset="0,0,0,0">
              <w:txbxContent>
                <w:p w:rsidR="00626A98" w:rsidRDefault="00066FF2">
                  <w:pPr>
                    <w:spacing w:before="34" w:after="23" w:line="140" w:lineRule="exact"/>
                    <w:textAlignment w:val="baseline"/>
                    <w:rPr>
                      <w:rFonts w:ascii="Tahoma" w:eastAsia="Tahoma" w:hAnsi="Tahoma"/>
                      <w:color w:val="000000"/>
                      <w:sz w:val="14"/>
                    </w:rPr>
                  </w:pPr>
                  <w:r>
                    <w:rPr>
                      <w:rFonts w:ascii="Tahoma" w:eastAsia="Tahoma" w:hAnsi="Tahoma"/>
                      <w:color w:val="000000"/>
                      <w:sz w:val="14"/>
                    </w:rPr>
                    <w:t xml:space="preserve">19_25030502_03 | </w:t>
                  </w:r>
                  <w:r>
                    <w:rPr>
                      <w:rFonts w:ascii="Arial" w:eastAsia="Arial" w:hAnsi="Arial"/>
                      <w:b/>
                      <w:color w:val="000000"/>
                      <w:sz w:val="15"/>
                    </w:rPr>
                    <w:t>7-3210-200-273-14/19</w:t>
                  </w:r>
                </w:p>
              </w:txbxContent>
            </v:textbox>
            <w10:wrap type="square" anchorx="page" anchory="page"/>
          </v:shape>
        </w:pict>
      </w:r>
      <w:r>
        <w:pict>
          <v:shape id="_x0000_s1028" type="#_x0000_t202" style="position:absolute;margin-left:53.5pt;margin-top:145.2pt;width:360.75pt;height:270.5pt;z-index:-251654144;mso-wrap-distance-left:0;mso-wrap-distance-right:0;mso-position-horizontal-relative:page;mso-position-vertical-relative:page" filled="f" stroked="f">
            <v:textbox inset="0,0,0,0">
              <w:txbxContent>
                <w:p w:rsidR="00626A98" w:rsidRDefault="00066FF2">
                  <w:pPr>
                    <w:tabs>
                      <w:tab w:val="left" w:pos="864"/>
                    </w:tabs>
                    <w:spacing w:line="174" w:lineRule="exact"/>
                    <w:textAlignment w:val="baseline"/>
                    <w:rPr>
                      <w:rFonts w:ascii="Arial" w:eastAsia="Arial" w:hAnsi="Arial"/>
                      <w:b/>
                      <w:color w:val="000000"/>
                      <w:sz w:val="17"/>
                    </w:rPr>
                  </w:pPr>
                  <w:r>
                    <w:rPr>
                      <w:rFonts w:ascii="Arial" w:eastAsia="Arial" w:hAnsi="Arial"/>
                      <w:b/>
                      <w:color w:val="000000"/>
                      <w:sz w:val="17"/>
                    </w:rPr>
                    <w:t>H317</w:t>
                  </w:r>
                  <w:r>
                    <w:rPr>
                      <w:rFonts w:ascii="Arial" w:eastAsia="Arial" w:hAnsi="Arial"/>
                      <w:b/>
                      <w:color w:val="000000"/>
                      <w:sz w:val="17"/>
                    </w:rPr>
                    <w:tab/>
                    <w:t>Může vyvolat alergickou kožní reakci.</w:t>
                  </w:r>
                </w:p>
                <w:p w:rsidR="00626A98" w:rsidRDefault="00066FF2">
                  <w:pPr>
                    <w:tabs>
                      <w:tab w:val="left" w:pos="864"/>
                    </w:tabs>
                    <w:spacing w:before="4" w:line="202" w:lineRule="exact"/>
                    <w:ind w:left="864" w:hanging="864"/>
                    <w:textAlignment w:val="baseline"/>
                    <w:rPr>
                      <w:rFonts w:ascii="Arial" w:eastAsia="Arial" w:hAnsi="Arial"/>
                      <w:b/>
                      <w:color w:val="000000"/>
                      <w:sz w:val="17"/>
                    </w:rPr>
                  </w:pPr>
                  <w:r>
                    <w:rPr>
                      <w:rFonts w:ascii="Arial" w:eastAsia="Arial" w:hAnsi="Arial"/>
                      <w:b/>
                      <w:color w:val="000000"/>
                      <w:sz w:val="17"/>
                    </w:rPr>
                    <w:t>H410</w:t>
                  </w:r>
                  <w:r>
                    <w:rPr>
                      <w:rFonts w:ascii="Arial" w:eastAsia="Arial" w:hAnsi="Arial"/>
                      <w:b/>
                      <w:color w:val="000000"/>
                      <w:sz w:val="17"/>
                    </w:rPr>
                    <w:tab/>
                    <w:t xml:space="preserve">Vysoce toxický pro vodní organismy, s dlouhodobými </w:t>
                  </w:r>
                  <w:r>
                    <w:rPr>
                      <w:rFonts w:ascii="Arial" w:eastAsia="Arial" w:hAnsi="Arial"/>
                      <w:b/>
                      <w:color w:val="000000"/>
                      <w:sz w:val="17"/>
                    </w:rPr>
                    <w:br/>
                    <w:t>účinky.</w:t>
                  </w:r>
                </w:p>
                <w:p w:rsidR="00626A98" w:rsidRDefault="00066FF2">
                  <w:pPr>
                    <w:tabs>
                      <w:tab w:val="left" w:pos="864"/>
                    </w:tabs>
                    <w:spacing w:before="57" w:line="207" w:lineRule="exact"/>
                    <w:textAlignment w:val="baseline"/>
                    <w:rPr>
                      <w:rFonts w:ascii="Arial" w:eastAsia="Arial" w:hAnsi="Arial"/>
                      <w:b/>
                      <w:color w:val="000000"/>
                      <w:sz w:val="17"/>
                    </w:rPr>
                  </w:pPr>
                  <w:r>
                    <w:rPr>
                      <w:rFonts w:ascii="Arial" w:eastAsia="Arial" w:hAnsi="Arial"/>
                      <w:b/>
                      <w:color w:val="000000"/>
                      <w:sz w:val="17"/>
                    </w:rPr>
                    <w:t>P261</w:t>
                  </w:r>
                  <w:r>
                    <w:rPr>
                      <w:rFonts w:ascii="Arial" w:eastAsia="Arial" w:hAnsi="Arial"/>
                      <w:b/>
                      <w:color w:val="000000"/>
                      <w:sz w:val="17"/>
                    </w:rPr>
                    <w:tab/>
                    <w:t>Zamezte vdechování mlhy/par.</w:t>
                  </w:r>
                </w:p>
                <w:p w:rsidR="00626A98" w:rsidRDefault="00066FF2">
                  <w:pPr>
                    <w:tabs>
                      <w:tab w:val="left" w:pos="864"/>
                    </w:tabs>
                    <w:spacing w:line="204" w:lineRule="exact"/>
                    <w:ind w:left="864" w:right="1872" w:hanging="864"/>
                    <w:jc w:val="both"/>
                    <w:textAlignment w:val="baseline"/>
                    <w:rPr>
                      <w:rFonts w:ascii="Arial" w:eastAsia="Arial" w:hAnsi="Arial"/>
                      <w:b/>
                      <w:color w:val="000000"/>
                      <w:sz w:val="17"/>
                    </w:rPr>
                  </w:pPr>
                  <w:r>
                    <w:rPr>
                      <w:rFonts w:ascii="Arial" w:eastAsia="Arial" w:hAnsi="Arial"/>
                      <w:b/>
                      <w:color w:val="000000"/>
                      <w:sz w:val="17"/>
                    </w:rPr>
                    <w:t>P280</w:t>
                  </w:r>
                  <w:r>
                    <w:rPr>
                      <w:rFonts w:ascii="Arial" w:eastAsia="Arial" w:hAnsi="Arial"/>
                      <w:b/>
                      <w:color w:val="000000"/>
                      <w:sz w:val="17"/>
                    </w:rPr>
                    <w:tab/>
                    <w:t>Používejte ochranné rukavice/ochranný oděv/ochranné brýle/obličejový štít.</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P302 + P352 PŘI STYKU S KŮŽÍ: Omyjte velkým množstvím vody </w:t>
                  </w:r>
                  <w:proofErr w:type="gramStart"/>
                  <w:r>
                    <w:rPr>
                      <w:rFonts w:ascii="Arial" w:eastAsia="Arial" w:hAnsi="Arial"/>
                      <w:b/>
                      <w:color w:val="000000"/>
                      <w:sz w:val="17"/>
                    </w:rPr>
                    <w:t>a</w:t>
                  </w:r>
                  <w:proofErr w:type="gramEnd"/>
                  <w:r>
                    <w:rPr>
                      <w:rFonts w:ascii="Arial" w:eastAsia="Arial" w:hAnsi="Arial"/>
                      <w:b/>
                      <w:color w:val="000000"/>
                      <w:sz w:val="17"/>
                    </w:rPr>
                    <w:t xml:space="preserve"> </w:t>
                  </w:r>
                  <w:r>
                    <w:rPr>
                      <w:rFonts w:ascii="Arial" w:eastAsia="Arial" w:hAnsi="Arial"/>
                      <w:b/>
                      <w:color w:val="000000"/>
                      <w:sz w:val="17"/>
                    </w:rPr>
                    <w:br/>
                    <w:t>mýdlem.</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P305+P351+P338 PŘI ZASAŽENÍ OČÍ: Několik minut opatrně </w:t>
                  </w:r>
                  <w:r>
                    <w:rPr>
                      <w:rFonts w:ascii="Arial" w:eastAsia="Arial" w:hAnsi="Arial"/>
                      <w:b/>
                      <w:color w:val="000000"/>
                      <w:sz w:val="17"/>
                    </w:rPr>
                    <w:br/>
                    <w:t xml:space="preserve">vyplachujte vodou. Vyjměte kontaktní čočky, jsou-li </w:t>
                  </w:r>
                  <w:r>
                    <w:rPr>
                      <w:rFonts w:ascii="Arial" w:eastAsia="Arial" w:hAnsi="Arial"/>
                      <w:b/>
                      <w:color w:val="000000"/>
                      <w:sz w:val="17"/>
                    </w:rPr>
                    <w:br/>
                    <w:t xml:space="preserve">nasazeny, a pokud je lze vyjmout snadno. Pokračujte ve </w:t>
                  </w:r>
                  <w:r>
                    <w:rPr>
                      <w:rFonts w:ascii="Arial" w:eastAsia="Arial" w:hAnsi="Arial"/>
                      <w:b/>
                      <w:color w:val="000000"/>
                      <w:sz w:val="17"/>
                    </w:rPr>
                    <w:br/>
                    <w:t>vyplachování.</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P333+P313 Při podráždění kůže: Vyhledejte lékařskou pomoc/ </w:t>
                  </w:r>
                  <w:r>
                    <w:rPr>
                      <w:rFonts w:ascii="Arial" w:eastAsia="Arial" w:hAnsi="Arial"/>
                      <w:b/>
                      <w:color w:val="000000"/>
                      <w:sz w:val="17"/>
                    </w:rPr>
                    <w:br/>
                    <w:t>ošetření.</w:t>
                  </w:r>
                </w:p>
                <w:p w:rsidR="00626A98" w:rsidRDefault="00066FF2">
                  <w:pPr>
                    <w:spacing w:line="204" w:lineRule="exact"/>
                    <w:ind w:left="864" w:hanging="864"/>
                    <w:textAlignment w:val="baseline"/>
                    <w:rPr>
                      <w:rFonts w:ascii="Arial" w:eastAsia="Arial" w:hAnsi="Arial"/>
                      <w:b/>
                      <w:color w:val="000000"/>
                      <w:sz w:val="17"/>
                    </w:rPr>
                  </w:pPr>
                  <w:r>
                    <w:rPr>
                      <w:rFonts w:ascii="Arial" w:eastAsia="Arial" w:hAnsi="Arial"/>
                      <w:b/>
                      <w:color w:val="000000"/>
                      <w:sz w:val="17"/>
                    </w:rPr>
                    <w:t xml:space="preserve">P337+P313 Přetrvává-li podráždění očí: Vyhledejte lékařskou </w:t>
                  </w:r>
                  <w:r>
                    <w:rPr>
                      <w:rFonts w:ascii="Arial" w:eastAsia="Arial" w:hAnsi="Arial"/>
                      <w:b/>
                      <w:color w:val="000000"/>
                      <w:sz w:val="17"/>
                    </w:rPr>
                    <w:br/>
                    <w:t>pomoc/ošetření.</w:t>
                  </w:r>
                </w:p>
                <w:p w:rsidR="00626A98" w:rsidRDefault="00066FF2">
                  <w:pPr>
                    <w:tabs>
                      <w:tab w:val="left" w:pos="864"/>
                    </w:tabs>
                    <w:spacing w:line="201" w:lineRule="exact"/>
                    <w:textAlignment w:val="baseline"/>
                    <w:rPr>
                      <w:rFonts w:ascii="Arial" w:eastAsia="Arial" w:hAnsi="Arial"/>
                      <w:b/>
                      <w:color w:val="000000"/>
                      <w:sz w:val="17"/>
                    </w:rPr>
                  </w:pPr>
                  <w:r>
                    <w:rPr>
                      <w:rFonts w:ascii="Arial" w:eastAsia="Arial" w:hAnsi="Arial"/>
                      <w:b/>
                      <w:color w:val="000000"/>
                      <w:sz w:val="17"/>
                    </w:rPr>
                    <w:t>P501</w:t>
                  </w:r>
                  <w:r>
                    <w:rPr>
                      <w:rFonts w:ascii="Arial" w:eastAsia="Arial" w:hAnsi="Arial"/>
                      <w:b/>
                      <w:color w:val="000000"/>
                      <w:sz w:val="17"/>
                    </w:rPr>
                    <w:tab/>
                    <w:t>Odstraňte obsah/obal předáním oprávněné osobě.</w:t>
                  </w:r>
                </w:p>
                <w:p w:rsidR="00626A98" w:rsidRDefault="00066FF2">
                  <w:pPr>
                    <w:tabs>
                      <w:tab w:val="left" w:pos="864"/>
                    </w:tabs>
                    <w:spacing w:before="57" w:line="207" w:lineRule="exact"/>
                    <w:textAlignment w:val="baseline"/>
                    <w:rPr>
                      <w:rFonts w:ascii="Arial" w:eastAsia="Arial" w:hAnsi="Arial"/>
                      <w:b/>
                      <w:color w:val="000000"/>
                      <w:spacing w:val="-1"/>
                      <w:sz w:val="17"/>
                    </w:rPr>
                  </w:pPr>
                  <w:r>
                    <w:rPr>
                      <w:rFonts w:ascii="Arial" w:eastAsia="Arial" w:hAnsi="Arial"/>
                      <w:b/>
                      <w:color w:val="000000"/>
                      <w:spacing w:val="-1"/>
                      <w:sz w:val="17"/>
                    </w:rPr>
                    <w:t>EUH210</w:t>
                  </w:r>
                  <w:r>
                    <w:rPr>
                      <w:rFonts w:ascii="Arial" w:eastAsia="Arial" w:hAnsi="Arial"/>
                      <w:b/>
                      <w:color w:val="000000"/>
                      <w:spacing w:val="-1"/>
                      <w:sz w:val="17"/>
                    </w:rPr>
                    <w:tab/>
                    <w:t>Na vyžádání je k dispozici bezpečnostní list.</w:t>
                  </w:r>
                </w:p>
                <w:p w:rsidR="00626A98" w:rsidRDefault="00066FF2">
                  <w:pPr>
                    <w:spacing w:line="202" w:lineRule="exact"/>
                    <w:textAlignment w:val="baseline"/>
                    <w:rPr>
                      <w:rFonts w:ascii="Arial" w:eastAsia="Arial" w:hAnsi="Arial"/>
                      <w:b/>
                      <w:color w:val="000000"/>
                      <w:spacing w:val="1"/>
                      <w:sz w:val="17"/>
                    </w:rPr>
                  </w:pPr>
                  <w:r>
                    <w:rPr>
                      <w:rFonts w:ascii="Arial" w:eastAsia="Arial" w:hAnsi="Arial"/>
                      <w:b/>
                      <w:color w:val="000000"/>
                      <w:spacing w:val="1"/>
                      <w:sz w:val="17"/>
                    </w:rPr>
                    <w:t>EUH401 Dodržujte pokyny pro používání, abyste se vyvarovali rizik pro lidské zdraví a</w:t>
                  </w:r>
                </w:p>
                <w:p w:rsidR="00626A98" w:rsidRDefault="00066FF2">
                  <w:pPr>
                    <w:spacing w:line="206" w:lineRule="exact"/>
                    <w:ind w:left="864"/>
                    <w:textAlignment w:val="baseline"/>
                    <w:rPr>
                      <w:rFonts w:ascii="Arial" w:eastAsia="Arial" w:hAnsi="Arial"/>
                      <w:b/>
                      <w:color w:val="000000"/>
                      <w:spacing w:val="-1"/>
                      <w:sz w:val="17"/>
                    </w:rPr>
                  </w:pPr>
                  <w:proofErr w:type="gramStart"/>
                  <w:r>
                    <w:rPr>
                      <w:rFonts w:ascii="Arial" w:eastAsia="Arial" w:hAnsi="Arial"/>
                      <w:b/>
                      <w:color w:val="000000"/>
                      <w:spacing w:val="-1"/>
                      <w:sz w:val="17"/>
                    </w:rPr>
                    <w:t>životní</w:t>
                  </w:r>
                  <w:proofErr w:type="gramEnd"/>
                  <w:r>
                    <w:rPr>
                      <w:rFonts w:ascii="Arial" w:eastAsia="Arial" w:hAnsi="Arial"/>
                      <w:b/>
                      <w:color w:val="000000"/>
                      <w:spacing w:val="-1"/>
                      <w:sz w:val="17"/>
                    </w:rPr>
                    <w:t xml:space="preserve"> prostředí.</w:t>
                  </w:r>
                </w:p>
                <w:p w:rsidR="00626A98" w:rsidRDefault="00066FF2">
                  <w:pPr>
                    <w:tabs>
                      <w:tab w:val="left" w:pos="864"/>
                    </w:tabs>
                    <w:spacing w:before="52" w:line="207" w:lineRule="exact"/>
                    <w:textAlignment w:val="baseline"/>
                    <w:rPr>
                      <w:rFonts w:ascii="Arial" w:eastAsia="Arial" w:hAnsi="Arial"/>
                      <w:b/>
                      <w:color w:val="000000"/>
                      <w:spacing w:val="-3"/>
                      <w:sz w:val="17"/>
                    </w:rPr>
                  </w:pPr>
                  <w:r>
                    <w:rPr>
                      <w:rFonts w:ascii="Arial" w:eastAsia="Arial" w:hAnsi="Arial"/>
                      <w:b/>
                      <w:color w:val="000000"/>
                      <w:spacing w:val="-3"/>
                      <w:sz w:val="17"/>
                    </w:rPr>
                    <w:t>SP1</w:t>
                  </w:r>
                  <w:r>
                    <w:rPr>
                      <w:rFonts w:ascii="Arial" w:eastAsia="Arial" w:hAnsi="Arial"/>
                      <w:b/>
                      <w:color w:val="000000"/>
                      <w:spacing w:val="-3"/>
                      <w:sz w:val="17"/>
                    </w:rPr>
                    <w:tab/>
                    <w:t>Neznečišťujte vody přípravkem nebo jeho obalem. (Nečistěte aplikační zařízení</w:t>
                  </w:r>
                </w:p>
                <w:p w:rsidR="00626A98" w:rsidRDefault="00066FF2">
                  <w:pPr>
                    <w:spacing w:line="202" w:lineRule="exact"/>
                    <w:ind w:left="864"/>
                    <w:textAlignment w:val="baseline"/>
                    <w:rPr>
                      <w:rFonts w:ascii="Arial" w:eastAsia="Arial" w:hAnsi="Arial"/>
                      <w:b/>
                      <w:color w:val="000000"/>
                      <w:sz w:val="17"/>
                    </w:rPr>
                  </w:pPr>
                  <w:proofErr w:type="gramStart"/>
                  <w:r>
                    <w:rPr>
                      <w:rFonts w:ascii="Arial" w:eastAsia="Arial" w:hAnsi="Arial"/>
                      <w:b/>
                      <w:color w:val="000000"/>
                      <w:sz w:val="17"/>
                    </w:rPr>
                    <w:t>v</w:t>
                  </w:r>
                  <w:proofErr w:type="gramEnd"/>
                  <w:r>
                    <w:rPr>
                      <w:rFonts w:ascii="Arial" w:eastAsia="Arial" w:hAnsi="Arial"/>
                      <w:b/>
                      <w:color w:val="000000"/>
                      <w:sz w:val="17"/>
                    </w:rPr>
                    <w:t xml:space="preserve"> blízkosti povrchových vod / Zabraňte kontaminaci vod splachem z farem a</w:t>
                  </w:r>
                </w:p>
                <w:p w:rsidR="00626A98" w:rsidRDefault="00066FF2">
                  <w:pPr>
                    <w:spacing w:line="206" w:lineRule="exact"/>
                    <w:ind w:left="864"/>
                    <w:textAlignment w:val="baseline"/>
                    <w:rPr>
                      <w:rFonts w:ascii="Arial" w:eastAsia="Arial" w:hAnsi="Arial"/>
                      <w:b/>
                      <w:color w:val="000000"/>
                      <w:spacing w:val="-3"/>
                      <w:sz w:val="17"/>
                    </w:rPr>
                  </w:pPr>
                  <w:proofErr w:type="gramStart"/>
                  <w:r>
                    <w:rPr>
                      <w:rFonts w:ascii="Arial" w:eastAsia="Arial" w:hAnsi="Arial"/>
                      <w:b/>
                      <w:color w:val="000000"/>
                      <w:spacing w:val="-3"/>
                      <w:sz w:val="17"/>
                    </w:rPr>
                    <w:t>z</w:t>
                  </w:r>
                  <w:proofErr w:type="gramEnd"/>
                  <w:r>
                    <w:rPr>
                      <w:rFonts w:ascii="Arial" w:eastAsia="Arial" w:hAnsi="Arial"/>
                      <w:b/>
                      <w:color w:val="000000"/>
                      <w:spacing w:val="-3"/>
                      <w:sz w:val="17"/>
                    </w:rPr>
                    <w:t xml:space="preserve"> cest).</w:t>
                  </w:r>
                </w:p>
                <w:p w:rsidR="00626A98" w:rsidRDefault="00066FF2">
                  <w:pPr>
                    <w:tabs>
                      <w:tab w:val="left" w:pos="864"/>
                    </w:tabs>
                    <w:spacing w:line="190" w:lineRule="exact"/>
                    <w:ind w:left="864" w:right="72" w:hanging="864"/>
                    <w:textAlignment w:val="baseline"/>
                    <w:rPr>
                      <w:rFonts w:ascii="Arial" w:eastAsia="Arial" w:hAnsi="Arial"/>
                      <w:b/>
                      <w:color w:val="000000"/>
                      <w:sz w:val="17"/>
                    </w:rPr>
                  </w:pPr>
                  <w:r>
                    <w:rPr>
                      <w:rFonts w:ascii="Arial" w:eastAsia="Arial" w:hAnsi="Arial"/>
                      <w:b/>
                      <w:color w:val="000000"/>
                      <w:sz w:val="17"/>
                    </w:rPr>
                    <w:t>SPe1</w:t>
                  </w:r>
                  <w:r>
                    <w:rPr>
                      <w:rFonts w:ascii="Arial" w:eastAsia="Arial" w:hAnsi="Arial"/>
                      <w:b/>
                      <w:color w:val="000000"/>
                      <w:sz w:val="17"/>
                    </w:rPr>
                    <w:tab/>
                    <w:t xml:space="preserve">Za účelem ochrany podzemní vody aplikujte tento přípravek nebo jiný, jestliže obsahuje účinnou látku nikosulfuron, v maximálním množství 40 g úč. </w:t>
                  </w:r>
                  <w:proofErr w:type="gramStart"/>
                  <w:r>
                    <w:rPr>
                      <w:rFonts w:ascii="Arial" w:eastAsia="Arial" w:hAnsi="Arial"/>
                      <w:b/>
                      <w:color w:val="000000"/>
                      <w:sz w:val="17"/>
                    </w:rPr>
                    <w:t>l/</w:t>
                  </w:r>
                  <w:proofErr w:type="gramEnd"/>
                  <w:r>
                    <w:rPr>
                      <w:rFonts w:ascii="Arial" w:eastAsia="Arial" w:hAnsi="Arial"/>
                      <w:b/>
                      <w:color w:val="000000"/>
                      <w:sz w:val="17"/>
                    </w:rPr>
                    <w:t>ha/ rok.</w:t>
                  </w:r>
                </w:p>
              </w:txbxContent>
            </v:textbox>
            <w10:wrap type="square" anchorx="page" anchory="page"/>
          </v:shape>
        </w:pict>
      </w:r>
      <w:r>
        <w:pict>
          <v:shape id="_x0000_s1027" type="#_x0000_t202" style="position:absolute;margin-left:54pt;margin-top:421.9pt;width:342.5pt;height:8.65pt;z-index:-251653120;mso-wrap-distance-left:0;mso-wrap-distance-right:0;mso-position-horizontal-relative:page;mso-position-vertical-relative:page" filled="f" stroked="f">
            <v:textbox inset="0,0,0,0">
              <w:txbxContent>
                <w:p w:rsidR="00626A98" w:rsidRDefault="00066FF2">
                  <w:pPr>
                    <w:spacing w:line="158" w:lineRule="exact"/>
                    <w:textAlignment w:val="baseline"/>
                    <w:rPr>
                      <w:rFonts w:ascii="Arial" w:eastAsia="Arial" w:hAnsi="Arial"/>
                      <w:b/>
                      <w:color w:val="000000"/>
                      <w:spacing w:val="-3"/>
                      <w:sz w:val="17"/>
                    </w:rPr>
                  </w:pPr>
                  <w:r>
                    <w:rPr>
                      <w:rFonts w:ascii="Arial" w:eastAsia="Arial" w:hAnsi="Arial"/>
                      <w:b/>
                      <w:color w:val="000000"/>
                      <w:spacing w:val="-3"/>
                      <w:sz w:val="17"/>
                    </w:rPr>
                    <w:t xml:space="preserve">Přípravek je vyloučen z použití v ochranném pásmu II. </w:t>
                  </w:r>
                  <w:proofErr w:type="gramStart"/>
                  <w:r>
                    <w:rPr>
                      <w:rFonts w:ascii="Arial" w:eastAsia="Arial" w:hAnsi="Arial"/>
                      <w:b/>
                      <w:color w:val="000000"/>
                      <w:spacing w:val="-3"/>
                      <w:sz w:val="17"/>
                    </w:rPr>
                    <w:t>stupně</w:t>
                  </w:r>
                  <w:proofErr w:type="gramEnd"/>
                  <w:r>
                    <w:rPr>
                      <w:rFonts w:ascii="Arial" w:eastAsia="Arial" w:hAnsi="Arial"/>
                      <w:b/>
                      <w:color w:val="000000"/>
                      <w:spacing w:val="-3"/>
                      <w:sz w:val="17"/>
                    </w:rPr>
                    <w:t xml:space="preserve"> zdrojů podzemních vod.</w:t>
                  </w:r>
                </w:p>
              </w:txbxContent>
            </v:textbox>
            <w10:wrap type="square" anchorx="page" anchory="page"/>
          </v:shape>
        </w:pict>
      </w:r>
      <w:r>
        <w:pict>
          <v:shape id="_x0000_s1026" type="#_x0000_t202" style="position:absolute;margin-left:31.45pt;margin-top:456.95pt;width:403.9pt;height:5.75pt;z-index:-251652096;mso-wrap-distance-left:0;mso-wrap-distance-right:0;mso-position-horizontal-relative:page;mso-position-vertical-relative:page" filled="f" stroked="f">
            <v:textbox inset="0,0,0,0">
              <w:txbxContent>
                <w:p w:rsidR="00626A98" w:rsidRDefault="00066FF2">
                  <w:pPr>
                    <w:tabs>
                      <w:tab w:val="right" w:pos="8064"/>
                    </w:tabs>
                    <w:spacing w:line="105" w:lineRule="exact"/>
                    <w:textAlignment w:val="baseline"/>
                    <w:rPr>
                      <w:rFonts w:eastAsia="Times New Roman"/>
                      <w:color w:val="000000"/>
                      <w:sz w:val="13"/>
                    </w:rPr>
                  </w:pPr>
                  <w:r>
                    <w:rPr>
                      <w:rFonts w:eastAsia="Times New Roman"/>
                      <w:color w:val="000000"/>
                      <w:sz w:val="13"/>
                    </w:rPr>
                    <w:t>19_25030502_03_Samson6OD_5L_back book_CZ.indd 5</w:t>
                  </w:r>
                  <w:r>
                    <w:rPr>
                      <w:rFonts w:eastAsia="Times New Roman"/>
                      <w:color w:val="000000"/>
                      <w:sz w:val="13"/>
                    </w:rPr>
                    <w:tab/>
                    <w:t>18-Jan-19 1:28:14 PM</w:t>
                  </w:r>
                </w:p>
              </w:txbxContent>
            </v:textbox>
            <w10:wrap type="square" anchorx="page" anchory="page"/>
          </v:shape>
        </w:pict>
      </w:r>
    </w:p>
    <w:sectPr w:rsidR="00626A98">
      <w:pgSz w:w="9346" w:h="9346"/>
      <w:pgMar w:top="0" w:right="1440" w:bottom="16"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Tahoma">
    <w:charset w:val="00"/>
    <w:pitch w:val="variable"/>
    <w:family w:val="swiss"/>
    <w:panose1 w:val="02020603050405020304"/>
  </w:font>
  <w:font w:name="Verdana">
    <w:charset w:val="EE"/>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00B9C"/>
    <w:multiLevelType w:val="multilevel"/>
    <w:tmpl w:val="3D6851F0"/>
    <w:lvl w:ilvl="0">
      <w:start w:val="1"/>
      <w:numFmt w:val="decimal"/>
      <w:lvlText w:val="%1."/>
      <w:lvlJc w:val="left"/>
      <w:pPr>
        <w:tabs>
          <w:tab w:val="left" w:pos="144"/>
        </w:tabs>
        <w:ind w:left="720"/>
      </w:pPr>
      <w:rPr>
        <w:rFonts w:ascii="Tahoma" w:eastAsia="Tahoma" w:hAnsi="Tahoma"/>
        <w:strike w:val="0"/>
        <w:color w:val="000000"/>
        <w:spacing w:val="6"/>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26A98"/>
    <w:rsid w:val="00066FF2"/>
    <w:rsid w:val="004E5AB3"/>
    <w:rsid w:val="00626A98"/>
    <w:rsid w:val="00D20C2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A59EB3F-6796-4174-BAC1-0BB471D2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Sobkuliak, Roman (R)</cp:lastModifiedBy>
  <cp:revision>3</cp:revision>
  <dcterms:created xsi:type="dcterms:W3CDTF">2019-06-10T08:05:00Z</dcterms:created>
  <dcterms:modified xsi:type="dcterms:W3CDTF">2019-06-10T08:23:00Z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Sobkuliak R nd10551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2019-06-10T08:05:00Z</vt:filetime>
  </property>
  <property fmtid="{D5CDD505-2E9C-101B-9397-08002B2CF9AE}" pid="8" name="Retention_Period_Start_Date">
    <vt:filetime>2019-06-10T08:23:12Z</vt:filetime>
  </property>
  <property fmtid="{D5CDD505-2E9C-101B-9397-08002B2CF9AE}" pid="9" name="Last_Reviewed_Date">
    <vt:lpwstr/>
  </property>
  <property fmtid="{D5CDD505-2E9C-101B-9397-08002B2CF9AE}" pid="10" name="Retention_Review_Frequency">
    <vt:lpwstr/>
  </property>
</Properties>
</file>